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left"/>
        <w:rPr>
          <w:sz w:val="21"/>
          <w:szCs w:val="21"/>
        </w:rPr>
      </w:pPr>
      <w:r>
        <w:rPr>
          <w:rFonts w:ascii="黑体" w:hAnsi="宋体" w:eastAsia="黑体" w:cs="黑体"/>
          <w:color w:val="666666"/>
          <w:spacing w:val="0"/>
          <w:sz w:val="27"/>
          <w:szCs w:val="27"/>
          <w:bdr w:val="none" w:color="auto" w:sz="0" w:space="0"/>
        </w:rPr>
        <w:t>附件</w:t>
      </w:r>
      <w:r>
        <w:rPr>
          <w:rFonts w:hint="eastAsia" w:ascii="黑体" w:hAnsi="宋体" w:eastAsia="黑体" w:cs="黑体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25" w:lineRule="atLeast"/>
        <w:ind w:left="960" w:right="0"/>
        <w:jc w:val="center"/>
        <w:rPr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21"/>
          <w:szCs w:val="21"/>
          <w:bdr w:val="none" w:color="auto" w:sz="0" w:space="0"/>
        </w:rPr>
        <w:t>中小学教师资格考试（笔试）科目代码列表</w:t>
      </w:r>
      <w:bookmarkEnd w:id="0"/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4606"/>
        <w:gridCol w:w="1212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科目名称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科目代码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（一）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综合素质（幼儿园）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保教知识与能力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（二）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综合素质（小学）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201A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教育教学知识与能力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202A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（三）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道德与法治学科知识与教学能力（初级中学）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（四）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15" w:type="dxa"/>
          <w:jc w:val="center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zgyN2UzZjk1NGU1NzJkMzhkYzgxYWM3ZDkyMDcifQ=="/>
    <w:docVar w:name="KSO_WPS_MARK_KEY" w:val="aa9c518e-22c4-4c38-83f4-9289eea5d93d"/>
  </w:docVars>
  <w:rsids>
    <w:rsidRoot w:val="757E368D"/>
    <w:rsid w:val="757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862</Words>
  <Characters>973</Characters>
  <Lines>0</Lines>
  <Paragraphs>0</Paragraphs>
  <TotalTime>0</TotalTime>
  <ScaleCrop>false</ScaleCrop>
  <LinksUpToDate>false</LinksUpToDate>
  <CharactersWithSpaces>973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2024-01-05T02:25:00Z</dcterms:created>
  <dc:creator>Edmund</dc:creator>
  <cp:lastModifiedBy>Edmund</cp:lastModifiedBy>
  <dcterms:modified xsi:type="dcterms:W3CDTF">2024-01-05T02:25:48Z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F1F52E6940F04040865F1F688ED02465</vt:lpwstr>
  </property>
</Properties>
</file>