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8"/>
        <w:jc w:val="left"/>
        <w:rPr>
          <w:rFonts w:ascii="黑体" w:hAnsi="黑体" w:eastAsia="黑体"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</w:pPr>
      <w:r>
        <w:rPr>
          <w:rFonts w:hint="eastAsia" w:ascii="黑体" w:hAnsi="黑体" w:eastAsia="黑体"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  <w:t>附件2：</w:t>
      </w: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</w:pPr>
      <w:r>
        <w:rPr>
          <w:rFonts w:hint="eastAsia" w:ascii="方正小标宋简体" w:eastAsia="方正小标宋简体" w:cs="方正小标宋简体"/>
          <w:sz w:val="56"/>
          <w:szCs w:val="56"/>
        </w:rPr>
        <w:t>普通高等学校高等职业教育（专科）</w:t>
      </w:r>
      <w:r>
        <w:rPr>
          <w:rFonts w:ascii="方正小标宋简体" w:eastAsia="方正小标宋简体" w:cs="方正小标宋简体"/>
          <w:sz w:val="56"/>
          <w:szCs w:val="56"/>
        </w:rPr>
        <w:br w:type="textWrapping"/>
      </w:r>
      <w:r>
        <w:rPr>
          <w:rFonts w:hint="eastAsia" w:ascii="方正小标宋简体" w:eastAsia="方正小标宋简体" w:cs="方正小标宋简体"/>
          <w:sz w:val="56"/>
          <w:szCs w:val="56"/>
        </w:rPr>
        <w:t>专业目录（2015年）</w:t>
      </w: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  <w:rPr>
          <w:rFonts w:ascii="楷体_GB2312" w:eastAsia="楷体_GB2312" w:cs="楷体_GB2312"/>
          <w:sz w:val="48"/>
          <w:szCs w:val="48"/>
        </w:rPr>
      </w:pP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</w:pPr>
    </w:p>
    <w:p>
      <w:pPr>
        <w:pStyle w:val="48"/>
        <w:jc w:val="center"/>
        <w:rPr>
          <w:rFonts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中华人民共和国教育部</w:t>
      </w:r>
    </w:p>
    <w:p>
      <w:pPr>
        <w:pStyle w:val="48"/>
        <w:jc w:val="center"/>
        <w:rPr>
          <w:rFonts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2015年10月</w:t>
      </w:r>
    </w:p>
    <w:p>
      <w:pPr>
        <w:rPr>
          <w:sz w:val="36"/>
          <w:szCs w:val="36"/>
        </w:rPr>
      </w:pPr>
    </w:p>
    <w:p>
      <w:pPr>
        <w:jc w:val="center"/>
        <w:rPr>
          <w:rFonts w:hint="eastAsia" w:ascii="方正小标宋简体" w:hAnsi="Arial" w:eastAsia="方正小标宋简体"/>
          <w:sz w:val="36"/>
          <w:szCs w:val="28"/>
        </w:rPr>
      </w:pPr>
      <w:r>
        <w:rPr>
          <w:rFonts w:hint="eastAsia" w:ascii="方正小标宋简体" w:hAnsi="Arial" w:eastAsia="方正小标宋简体"/>
          <w:sz w:val="36"/>
          <w:szCs w:val="28"/>
        </w:rPr>
        <w:t>《普通高等学校高等职业教育（专科）</w:t>
      </w:r>
    </w:p>
    <w:p>
      <w:pPr>
        <w:jc w:val="center"/>
        <w:rPr>
          <w:rFonts w:hint="eastAsia" w:ascii="方正小标宋简体" w:hAnsi="Arial" w:eastAsia="方正小标宋简体"/>
          <w:sz w:val="36"/>
          <w:szCs w:val="28"/>
        </w:rPr>
      </w:pPr>
      <w:r>
        <w:rPr>
          <w:rFonts w:hint="eastAsia" w:ascii="方正小标宋简体" w:hAnsi="Arial" w:eastAsia="方正小标宋简体"/>
          <w:sz w:val="36"/>
          <w:szCs w:val="28"/>
        </w:rPr>
        <w:t>专业目录（2015年）》修订说明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</w:t>
      </w:r>
    </w:p>
    <w:p>
      <w:pPr>
        <w:snapToGrid w:val="0"/>
        <w:spacing w:line="372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一、《普通高等学校高等职业教育专科（专业）目录（2015年）》（以下简称《目录》）是高等职业教育的基本指导性文件，是高校设置与调整高职专业、实施人才培养、组织招生、指导就业的基本依据，是教育行政部门规划高职专业布局、安排招生计划、进行教育统计和人才预测等工作的主要依据，也是学生选择就读高职专业、社会用人单位选用高职毕业生的重要参考。</w:t>
      </w:r>
    </w:p>
    <w:p>
      <w:pPr>
        <w:snapToGrid w:val="0"/>
        <w:spacing w:line="372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二、《目录》是根据《教育部关于开展〈高等职业学校专业目录〉修订工作的通知》（教职成函〔2013〕6号）要求，坚持以服务发展为宗旨，以促进就业为导向，按照“主动适应、服务发展”“继承创新、灵活设置”“科学规范、体现特色”“推进衔接、构建体系”等原则，在2004年印发的《普通高等学校高职高专教育指导性专业目录（试行）》基础上，经广泛调研、专题论证、征求意见、优化整理、行政审定等过程，全面修订而成。</w:t>
      </w:r>
    </w:p>
    <w:p>
      <w:pPr>
        <w:snapToGrid w:val="0"/>
        <w:spacing w:line="372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三、《目录》修订参考《国民经济行业分类（2011）》《三次产业划分规定（2012）》《中华人民共和国职业分类大典（2015版）》和《中等职业学校专业目录（2010年修订）》《普通高等学校本科专业目录（2012年）》等，以产业、行业分类为主要依据，兼顾学科分类进行专业划分和调整，原则上专业大类对应产业，专业类对应行业，专业对应职业岗位群或技术领域。</w:t>
      </w:r>
    </w:p>
    <w:p>
      <w:pPr>
        <w:snapToGrid w:val="0"/>
        <w:spacing w:line="372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四、《目录》分为专业大类、专业类和专业三级，其代码分别由两位、四位和六位数字表示。《目录》中涉及医学、教育、公安与司法等与国家安全、公共安全、特殊行业密切相关的专业为国家控制的专业，在专业代码后加“K”表示。</w:t>
      </w:r>
    </w:p>
    <w:p>
      <w:pPr>
        <w:snapToGrid w:val="0"/>
        <w:spacing w:line="372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五、与原《目录》相比，修订后的《目录》在体系结构上做了较大调整，设置了“专业方向举例”“主要对应职业类别”“衔接中职专业举例”“接续本科专业举例”等四项内容。专业大类维持原来的19个不变，排序和划分有所调整；专业类由原来的78个调整增加到99个；专业由原来的1170个调减到748个；列举专业方向746个、主要对应职业类别291个、衔接中职专业306个、接续本科专业343个。这些调整旨在通过推动专业设置与产业需求对接，课程内容与职业标准对接，教学过程与生产过程对接，毕业证书与职业资格证书对接，职业教育与终身学习对接，促进高等职业教育更好地服务经济社会发展和人的全面发展。</w:t>
      </w:r>
    </w:p>
    <w:p>
      <w:pPr>
        <w:snapToGrid w:val="0"/>
        <w:spacing w:line="372" w:lineRule="auto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六、《目录》列举的“主要对应职业类别”主要来自《中华人民共和国职业分类大典（2015版）》中的小类；列举的“衔接中职专业举例”和“接续本科专业举例”分别来自《中等职业学校专业目录（2010年修订）》《普通高等学校本科专业目录（2012年）》。</w:t>
      </w:r>
    </w:p>
    <w:p>
      <w:pPr>
        <w:rPr>
          <w:rFonts w:ascii="黑体" w:hAnsi="黑体" w:eastAsia="黑体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hint="eastAsia" w:ascii="方正小标宋简体" w:eastAsia="方正小标宋简体"/>
          <w:sz w:val="36"/>
          <w:szCs w:val="28"/>
        </w:rPr>
        <w:t>普通高等学校高等职业教育（专科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28"/>
        </w:rPr>
        <w:t>）专业目录（2015年）</w:t>
      </w:r>
    </w:p>
    <w:p>
      <w:pPr>
        <w:spacing w:line="360" w:lineRule="exact"/>
        <w:jc w:val="center"/>
        <w:rPr>
          <w:rFonts w:ascii="黑体" w:hAnsi="黑体" w:eastAsia="黑体"/>
          <w:sz w:val="20"/>
          <w:szCs w:val="28"/>
        </w:rPr>
      </w:pPr>
    </w:p>
    <w:p/>
    <w:tbl>
      <w:tblPr>
        <w:tblStyle w:val="40"/>
        <w:tblW w:w="10339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2"/>
        <w:gridCol w:w="920"/>
        <w:gridCol w:w="1139"/>
        <w:gridCol w:w="1617"/>
        <w:gridCol w:w="2281"/>
        <w:gridCol w:w="1680"/>
        <w:gridCol w:w="142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48" w:hRule="atLeast"/>
          <w:tblHeader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专业代码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专业名称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专业方向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举例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主要</w:t>
            </w: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对应职业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类别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衔接中职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专业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举例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接续本科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专业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举例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51农林牧渔大类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作物生产技术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tabs>
                <w:tab w:val="left" w:pos="627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65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种子生产与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经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作物遗传育种栽培技术人员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作物种子（苗）繁育生产人员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种子科学与工程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设施农业与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装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备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农业物联网技术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农机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化服务人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设施农业生产技术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现代农业技术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工业化农业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土壤肥料技术人员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</w:t>
            </w:r>
            <w:r>
              <w:rPr>
                <w:rFonts w:ascii="Times New Roman" w:hAnsi="Times New Roman"/>
                <w:kern w:val="0"/>
                <w:szCs w:val="21"/>
              </w:rPr>
              <w:t>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23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休闲农业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观光农业经营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生态农业技术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土壤肥料技术人员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循环农业生产与管理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农业资源与环境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52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花卉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都市园艺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食用菌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生产服务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果蔬花卉生产技术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4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植物保护与检疫技术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植物病虫害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防控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植物防护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植物检疫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1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茶树栽培与茶叶加工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茶树栽培与管理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酒、饮料及精制茶制造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中草药栽培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中草药种植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中草药栽培与鉴定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草业科学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烟草栽培与加工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烟叶初加工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烟草制品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生产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烟草生产与加工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棉花加工与经营管理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棉花加工与检验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05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农产品加工与质量检测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农产品质量检测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bookmarkStart w:id="1" w:name="OLE_LINK1"/>
            <w:r>
              <w:rPr>
                <w:rFonts w:hint="eastAsia" w:ascii="Times New Roman" w:hAnsi="Times New Roman"/>
                <w:kern w:val="0"/>
                <w:szCs w:val="21"/>
              </w:rPr>
              <w:t>畜禽制品加工人员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果蔬和坚果加工人员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淀粉和豆制品加工人员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其他农副产品加工人员</w:t>
            </w:r>
          </w:p>
          <w:bookmarkEnd w:id="1"/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15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绿色食品生产与检验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绿色食品生产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绿色食品检验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畜禽制品加工人员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果蔬和坚果加工人员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淀粉和豆制品加工人员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其他农副产品加工人员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85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农资营销与服务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农资连锁经营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农产品经纪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贸易经纪代理人员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农资连锁经营与管理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84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农产品流通与管理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贸易经纪代理人员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农产品营销与储运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75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农业装备应用技术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农机使用与维修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农机销售与服务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农机化服务人员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设施农业生产技术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农村合作经纪人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农村财务管理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农村社会中介服务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贸易经纪代理人员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农村经济综合管理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84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农村经营管理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合作社经营管理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家庭农场经营管理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农地经营管理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农村土地纠纷调解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贸易经纪代理人员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行政执法和仲裁人员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农村经济综合管理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农村区域发展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林木种苗繁育人员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营造林人员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野生动物与自然保护区管理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园林植物栽培与养护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园林植物生产与经营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园林植物造景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绿化与园艺服务人员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园林绿化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81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野生动植物保护人员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自然保护区和草地监护人员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林木种苗繁育人员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营造林人员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森林经营和管护人员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野生动物与自然保护区管理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经济林培育与利用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经济林培育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经济林产品加工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林木种苗繁育人员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营造林人员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森林经营和管护人员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27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野生植物资源保护与利用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野生动植物保护人员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自然保护区和草地监护人员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野生动物资源保护与利用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野生动植物保护人员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自然保护区和草地监护人员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野生动物与自然保护区管理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森林生态旅游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森林经营和管护人员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64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森林防火指挥与通讯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10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自然保护区建设与管理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自然保护区和草地监护人员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木工设备应用技术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木材加工人员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木制品制造人员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13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木材加工技术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人造板生产技术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木制品生产技术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木材加工人员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人造板制造人员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木制品制造人员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林业调查与信息处理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53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林业信息技术与管理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林业信息管理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321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畜牧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猪生产与疾病防治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禽生产与疾病防治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牛羊生产与疾病防治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马驯养与疾病防治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兔生产与疾病防治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畜牧与草业技术人员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畜禽种苗繁育人员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畜禽饲养人员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兽医兽药技术人员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宠物医学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中兽医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55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动物药品生产与检测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动物药品营销与服务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中兽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兽用药品制造人员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化学药品原料药制造人员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生物药品制造人员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9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动物防疫与检疫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动植物疫病防治人员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动物医学检验技术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动植物疫病防治人员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25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宠物养护与驯导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宠物保健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宠物护理与美容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宠物驯导与营销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宠物繁育与饲养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宠物养护与经营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68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实验动物技术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特种经济动物饲养人员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23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饲料与动物营养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饲料质量检测与管理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饲料加工工艺与设备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饲料加工人员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特种经济动物饲养人员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畜牧与草业技术人员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70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蚕桑技术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特种经济动物饲养人员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畜牧业生产人员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蚕桑生产与经营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79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草业技术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草原保护与利用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牧草生产与利用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畜牧与草业技术人员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草业科学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养蜂与蜂产品加工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特种经济动物饲养人员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蜂学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79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畜牧业经济管理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28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特种水产养殖技术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设施渔业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水产苗种繁育人员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养殖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水产捕捞及有关人员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海洋渔业科学与技术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海洋渔业技术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水产捕捞及有关人员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水产养殖人员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海洋渔业科学与技术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水族科学与技术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水产苗种繁育人员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水产养殖人员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水族科学与技术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水生动物医学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动植物疫病防治人员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海洋渔业科学与技术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86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渔业经济管理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jc w:val="left"/>
              <w:rPr>
                <w:rFonts w:ascii="汉仪中圆简" w:hAnsi="宋体" w:eastAsia="汉仪中圆简" w:cs="宋体"/>
                <w:color w:val="00000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52资源环境与安全大类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40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土地资源评价与管理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矿产资源评估与管理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不动产登记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矿山资源开发与管理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87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地质调查与矿产普查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地质勘查人员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86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矿产地质与勘查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金属矿产地质与勘查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铀矿地质与勘查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非金属矿产地质与勘查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地球化学勘查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岩矿分析与鉴定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宝玉石鉴定与加工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宝玉石鉴定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宝玉石加工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宝玉石营销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珠宝玉石加工与营销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宝石及材料工艺学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煤田地质与勘查技术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矿井地质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煤资源评价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工程地质勘查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岩土工程勘察与施工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水文与工程地质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水文地质与工程地质勘察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75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钻探技术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钻探工程技术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矿山地质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煤矿地质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非煤矿山地质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地球物理勘探技术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工程物探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地球物理测井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石油测井技术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地球物理勘探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地质灾害调查与防治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地质灾害调查与治理施工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环境地质工程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岩土工程勘察与施工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88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91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摄影测量与遥感技术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45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16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测绘地理信息技术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8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地籍测绘与土地管理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房地产开发与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42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矿山测量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测绘与地质工程技术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11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导航与位置服务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12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地图制图与数字传播技术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  <w:r>
              <w:rPr>
                <w:rFonts w:hint="eastAsia"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84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  <w:r>
              <w:rPr>
                <w:rFonts w:hint="eastAsia"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55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国土测绘与规划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土地评价与规划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人文地理与城乡规划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钻井技术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页岩气技术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石油钻井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海洋油气工程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油气开采技术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采油技术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采气技术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井下作业技术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石油天然气开采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石油与天然气贮运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56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油气地质勘探技术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石油地质录井与测井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油田化学应用技术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石油天然气工程技术人员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石油钻井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石油天然气开采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煤矿开采技术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煤矿开采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煤矿掘进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85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矿井建设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矿井建设施工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矿井建设预算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矿山工程技术人员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矿井建设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15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电气防爆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矿山机械运行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与</w:t>
            </w:r>
            <w:r>
              <w:rPr>
                <w:rFonts w:ascii="Times New Roman" w:hAnsi="Times New Roman"/>
                <w:kern w:val="0"/>
                <w:szCs w:val="21"/>
              </w:rPr>
              <w:t>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85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矿井通风与安全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矿井安全监测监控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煤矿通风安全管理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煤矿安全检测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矿山救护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2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综合机械化采煤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综采电气设备维修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综合机械化掘进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矿山机械运行与维修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83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选煤技术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选煤设备管理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煤炭综合利用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25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煤炭深加工与利用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煤焦化生产技术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煤炭洗选生产技术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煤炭气化生产技术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煤炭液化生产技术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炼焦人员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煤化工生产人员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煤炭综合利用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82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煤化分析与检验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煤化分析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煤质检验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煤化工生产人员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应用化学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11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煤层气采输技术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地面与井下煤层气抽采施工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地面与井下煤层气抽采设计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地面与井下煤层气抽采生产与管理技术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钻探工程技术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地球物理勘探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矿井运输与提升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矿井运输与提升设备管理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矿山工程技术人员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矿山机械运行与维修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5206金属与非金属矿类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520601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金属与非金属矿开采技术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金属矿开采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非金属矿开采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5206金属与非金属矿类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520602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选矿技术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尾矿施工技术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采选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选矿技术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84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5206金属与非金属矿类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520603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矿业装备维护技术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矿山机械运行与维修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78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5207气象类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520701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雷电防护技术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应用气象学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75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5207气象类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520702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大气探测技术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气象探测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气象装备保障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雷电防护技术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应用气象学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1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5207气象类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520703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应用气象技术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公共气象服务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农业气象服务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应用气象学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农业资源与环境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70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5207气象类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520704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防雷技术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雷电防护技术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环境监测与控制技术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化工环境监测与治理技术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52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农村环境保护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农村环境保护人员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48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室内环境检测与控制技术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6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水处理技术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大气污染治理技术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固体废物处理处置技术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环保设备与技术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环保设施运营管理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水生产、输排和水处理人员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环保设备工程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15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环境信息技术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环境保护工程技术人员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核与辐射检测防护技术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电磁辐射检测与防护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电离辐射检测与防护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核化学化工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核物理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应用物理学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92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环境规划与管理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75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环境评价与咨询服务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环境影响评价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地质灾害调查与治理施工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18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污染修复与生态工程技术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土壤污染治理与修复技术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地下水污染治理与修复技术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地下水科学与工程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2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清洁生产与减排技术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01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资源综合利用与管理技术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工业固体废物资源化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生活垃圾资源化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再生资源开发与利用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废料和碎屑加工处理人员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其他废弃资源综合利用人员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58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安全健康与环保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62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化工安全技术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化工环境监测与治理技术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救援技术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灾害救援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矿井救援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山地救援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安全应急管理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地震工程技术人员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抢险救援指挥与技术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76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安全技术与管理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矿山安全技术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建筑施工安全</w:t>
            </w:r>
          </w:p>
          <w:p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交通建设安全技术</w:t>
            </w:r>
          </w:p>
          <w:p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危险物品安全管理</w:t>
            </w:r>
          </w:p>
          <w:p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金属冶炼安全技术</w:t>
            </w:r>
          </w:p>
          <w:p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机电安全技术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采选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有色金属冶炼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</w:t>
            </w: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72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工程安全评价与监理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特种设备安全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安全防范工程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3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安全生产监测监控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采选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安全防范工程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95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职业卫生技术与管理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安全防范工程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卫生检验与检疫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辐射防护与核安全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53能源动力与材料大类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55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发电厂及电力系统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发电厂电气运行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电网运行技术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电气安装与检修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中低压配电网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企业供配电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电力供应服务人员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27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电力系统自动化技术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2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高压输配电线路施工运行与维护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高压输配电线路施工运行与维护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电力电缆施工运行与维护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输配电线路施工与运行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27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电力系统继电保护与自动化技术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53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水电站机电设备与自动化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5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电网监控技术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电力客户服务与管理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电力客户服务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用电管理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电力供应服务人员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水电站与电力网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电源变换技术与应用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风能电源系统应用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电动汽车充电设备应用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风电场机电设备运行与维护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电气设备设计开发与制造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农村电气工程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农业自动化系统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电力供应服务人员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农村电气技术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68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530112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分布式发电与微电网技术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太阳能发电技术利用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风力发电技术利用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储能与充放电技术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微网能量管理与运行控制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风电场机电设备运行与维护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电气工程与智能控制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智能电网信息工程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电厂热能动力装置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电厂热能动力设备运行维护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电力热能力动力设备安装检修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火电厂热力设备安装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5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城市热能应用技术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热力公司热力管网安装与维护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热电厂与供热设备运行与检修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90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核电站动力设备运行与维护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核电站常规岛设备安装、检修和调试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核电常规岛运行维护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核电燃料管理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反应堆及核电厂运行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火电厂热力设备安装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核工程与核技术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10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火电厂集控运行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火电厂集控运行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62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电厂化学与环保技术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电厂化学监督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水处理设备运行管理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电力环保与监测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火电厂水处理及化学监督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能源与环境系统工程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电厂热工自动化技术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热工仪表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热工测控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火电厂热工仪表安装与检修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59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风力发电工程技术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风力发电技术与电网自动化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风电场设备安装与调试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88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风电系统运行与维护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锅炉及原动设备制造人员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风电场机电设备运行与维护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70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生物质能应用技术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生物质焚烧锅炉技术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生物质电站的运行与维护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农村能源利用人员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石油炼制生产人员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86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光伏发电技术与应用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光伏发电系统集成技术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光伏设备运行与维护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光伏设备安装与调试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农村能源利用人员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65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工业节能技术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工业热工控制技术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建筑节能技术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楼宇智能化设备安装与运行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能源经济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节电技术与管理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电力供应服务人员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太阳能光热技术与应用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太阳能光热设备设计与制造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太阳能光热电厂施工与管理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农村能源利用人员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农村能源与环境技术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农村能源利用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生物质能发电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农用风能与太阳能发电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农村节能技术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农村能源利用人员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农业建筑环境与能源工程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黑色冶金技术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4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轧钢工程技术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金属轧制人员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7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钢铁冶金设备应用技术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钢铁装备运行与维护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4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金属材料质量检测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4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铁矿资源综合利用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铁合金冶炼人员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5305有色金属材料类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530501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有色冶金技术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稀土冶金技术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有色轻金属冶炼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有色重金属冶炼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重有色金属冶炼人员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轻有色金属冶炼人员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稀贵金属冶炼人员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87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5305有色金属材料类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530502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有色冶金设备应用技术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spacing w:after="24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有色装备运行与维护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8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5305有色金属材料类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530503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金属轧制人员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53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5305有色金属材料类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530504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金属精密成型技术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硬质合金生产人员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粉体材料科学与工程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33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橡胶制品生产人员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塑料制品加工人员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77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塑料工程技术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化纤技术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橡胶制品生产人员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塑料制品加工人员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化学纤维制造人员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87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化学纤维制造人员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非金属矿物制品制造人员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5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非金属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矿物材料</w:t>
            </w: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石材工程技术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非金属矿物制品技术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非金属矿物制品制造人员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建筑与工程材料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选矿技术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4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光伏材料制备技术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光伏材料加工技术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光伏材料应用技术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新能源材料与器件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4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炭素加工技术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石墨及炭素制品生产人员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硅材料制备技术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半导体材料制备人员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81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橡胶制品生产人员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33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水泥生产技术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玻璃生产技术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陶瓷生产技术混凝土生产技术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水泥、石灰、石膏及其制品制造人员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玻璃及玻璃制品生产加工人员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陶瓷制品制造人员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砖瓦石材等建筑材料制造人员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建筑材料检测技术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01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建筑装饰材料技术</w:t>
            </w:r>
          </w:p>
        </w:tc>
        <w:tc>
          <w:tcPr>
            <w:tcW w:w="1617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水泥、石灰、石膏及其制品制造人员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玻璃及玻璃制品生产加工人员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陶瓷制品制造人员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砖瓦石材等建筑材料制造人员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建筑与工程材料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9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建筑材料设备应用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建材装备运行与维护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9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新型建筑材料技术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建材工程技术人员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砖瓦石材等建筑材料制造人员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建筑与工程材料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建筑材料生产与管理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质量管理工程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54土木建筑大类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41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建筑装饰人员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古建筑工程技术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古建筑修建人员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古建筑修缮与仿建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建筑室内设计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风景园林设计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8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绿化与园艺服务人员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园林绿化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17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建筑动画与模型制作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数字媒体技术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17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5402城乡规划与管理类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城乡规划设计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59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5402城乡规划与管理类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村镇建设与管理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城镇建设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4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5402城乡规划与管理类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城市信息化管理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11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5403土建施工类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540301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施工信息化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装配化施工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工程质量与安全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5403土建施工类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540302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地下与隧道工程技术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盾构施工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隧道施工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岩土工程勘察与施工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城市地下空间工程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5403土建施工类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540303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土木工程检测技术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土建工程检测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83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5403土建施工类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540304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建筑钢结构工程技术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13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建筑设备工程技术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建筑水电技术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建筑设备安装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建筑电气与智能化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59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建筑电气工程技术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建筑设备安装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建筑电气与智能化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7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建筑智能化工程技术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楼宇智能化设备安装与运行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建筑电气与智能化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0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工业设备安装工程技术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25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88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建设工程管理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65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安装工程造价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公路工程造价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通信工程造价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房地产开发与管理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91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建筑经济管理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建筑材料供应与管理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建设会计与投资审计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房地产开发与管理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建设项目信息化管理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26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建设工程监理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安装工程监理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公路工程监理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铁路工程监理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电力工程监理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25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5406市政工程类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540601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给排水科学与工程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5406市政工程类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540602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城市燃气工程技术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燃气供应服务人员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城市燃气输配与应用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5406市政工程类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540603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5406市政工程类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540604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环境卫生工程技术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59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5407房地产类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540701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房地产经营与管理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房地产经纪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房地产估价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房地产中介服务人员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房地产营销与管理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房地产开发与管理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62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5407房地产类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540702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房地产检测与估价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房地产中介服务人员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房地产开发与管理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资产评估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53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5407房地产类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540703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物业管理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物业设施管理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物业管理服务人员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物业管理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房地产开发与管理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353" w:hRule="atLeast"/>
          <w:jc w:val="center"/>
        </w:trPr>
        <w:tc>
          <w:tcPr>
            <w:tcW w:w="10339" w:type="dxa"/>
            <w:gridSpan w:val="7"/>
            <w:shd w:val="pct25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55水利大类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77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5501水文水资源类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550101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水文服务人员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水文与水资源勘测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7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5501水文水资源类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550102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水文测报技术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水文自动化测报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水信息技术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水文服务人员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水文与水资源勘测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5501水文水资源类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550103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水政水资源管理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水文服务人员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水文与水资源勘测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城市水利工程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水供应服务人员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农田灌排人员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水利设施管养人员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农业与农村用水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5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水利水电工程检测技术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土建工程检测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7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水利设施管养人员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土建工程检测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62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水利水电建筑工程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砖瓦石材等建筑材料制造人员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农业与农村用水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机电排灌工程技术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节水灌溉工程技术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灌溉与排水技术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水供应服务人员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水生产、输排和水处理人员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农田灌排人员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农业与农村用水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79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港口航道与治河工程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港口航道工程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河务工程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水利设施管养人员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水上运输设备操作及有关人员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港口航道与海岸工程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0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水务管理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水利设施管养人员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5503水利水电设备类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550301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水电站动力设备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49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5503水利水电设备类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550302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水电站电气设备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农田灌排人员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水泵站机电设备安装与运行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49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5503水利水电设备类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550303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水电站运行与管理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72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5503水利水电设备类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550304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水利机电设备运行与管理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16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>504</w:t>
            </w:r>
            <w:r>
              <w:rPr>
                <w:rFonts w:hint="eastAsia"/>
                <w:color w:val="000000"/>
                <w:szCs w:val="21"/>
              </w:rPr>
              <w:t>水土保持与水环境类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550401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防沙治沙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137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>504</w:t>
            </w:r>
            <w:r>
              <w:rPr>
                <w:rFonts w:hint="eastAsia"/>
                <w:color w:val="000000"/>
                <w:szCs w:val="21"/>
              </w:rPr>
              <w:t>水土保持与水环境类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550402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水环境监测与治理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56装备制造大类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81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机械设计与制造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起重运输机械设计与制造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阀门设计与制造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轴承设计与制造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机床再制造技术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计算机辅助设计与制造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弹箭武器制造技术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44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机械制造与自动化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机械制造工艺与设备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柔性制造技术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增材制造技术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44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95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精密机械技术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1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特种加工技术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激光加工技术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电加工技术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精密加工技术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16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材料成型与控制技术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金属制品加工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复合材料成型与加工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83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金属材料与热处理技术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力学性能检测与金相分析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热处理工艺开发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热处理生产技术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热处理设备使用与维护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金属表面处理技术应用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62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铸造技术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66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锻压技术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锻造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冲压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钣金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机械热加工人员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3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焊接技术与自动化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机械产品检测检验技术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机械零部件测量与检验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机械产品质量检测与管理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理化测试与质检技术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无损检测技术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理化测试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41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模具设计与制造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冲压模具设计与制造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注塑模具设计与制造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模具管理与技术服务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快速原型技术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工装工具制造加工人员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9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低压电器制造与应用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电机制造人员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电机电器制造与维修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电线电缆制造技术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电线电缆、光纤光缆及电工器材制造人员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90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内燃机制造与维修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内燃机制造与测试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内燃机安装与维护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内燃机检测与故障诊断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锅炉及原动设备制造人员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维</w:t>
            </w:r>
            <w:r>
              <w:rPr>
                <w:rFonts w:ascii="Times New Roman" w:hAnsi="Times New Roman"/>
                <w:kern w:val="0"/>
                <w:szCs w:val="21"/>
              </w:rPr>
              <w:t>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97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机械装备制造技术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农业机械装备技术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轻工机械装备技术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服装机械装备技术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起重运输机械装备技术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工程机械装备技术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通用基础件装配制造人员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25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玩具造型设计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旅游品造型设计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日用品造型设计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器械设施设计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工业（产品）设计工程技术人员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95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机械制造生产管理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产品质量控制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能耗与成本控制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产品价格管理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产品质量监督检验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98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自动化生产设备应用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自动化生产设备安装与调试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自动化生产设备检测与维修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自动化生产设备运行与维护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67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8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机电设备维修与管理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45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数控设备应用与维护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数控机床装调与维修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数控机床销售与服务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金属加工机械制造人员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20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制冷与空调技术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制冷与空调设备装调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制冷与空调设备运行与维护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制冷与冷藏技术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家用电子电器产品维修人员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家用电力器具制造人员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泵、阀门、压缩机及类似机械制造人员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制冷和空调设备运行与维修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能源与环境系统工程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94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光电制造与应用技术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光学冷加工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光学仪器装校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光机电应用技术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光电信息科学与工程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41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新能源装备技术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太阳能装备技术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风能装备技术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新能源装备检测与维护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8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机电一体化技术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自动化生产线技术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包装自动化技术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13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电气自动化技术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电气测控技术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电气设备应用与维护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电机电器制造与维修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18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工业过程自动化技术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泵、阀门、压缩机及类似机械制造人员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烘炉、衡器、水处理等设备制造人员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化工仪表及自动化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91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智能控制技术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计算机控制技术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智能制造技术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工业信息与监控技术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子</w:t>
            </w: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69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工业网络技术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网络安防系统安装与维护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90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化工仪表及自动化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火电厂热工仪表安装与检修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液压与气动技术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泵、阀门、压缩机及类似机械制造人员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76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电梯工程技术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电梯安装与调试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电梯维护与管理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物料搬运设备制造人员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48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工业机器人技术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46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5604铁道装备类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560401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铁道机车车辆制造与维护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电力机车运用与检修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内燃机车运用与检修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铁道车辆运用与检修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交通设备与控制工程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26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5604铁道装备类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560402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铁道通信信号设备制造与维护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电气信号设备装置制造人员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铁道信号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城市轨道交通信号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轨道交通信号与控制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13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5604铁道装备类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560403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铁道施工和养路机械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制造与维护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通用基础件装配制造人员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</w:t>
            </w:r>
            <w:r>
              <w:rPr>
                <w:rFonts w:ascii="Times New Roman" w:hAnsi="Times New Roman"/>
                <w:kern w:val="0"/>
                <w:szCs w:val="21"/>
              </w:rPr>
              <w:t>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4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5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船舶电气工程技术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船舶电气技术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船舶电子电气工程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80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船舶舾装工程技术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5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船舶涂装工程技术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金属表面处理技术应用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5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游艇设计与制造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游艇维修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55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0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船舶通信与导航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船舶指挥和引航人员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信息通信网络维护人员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船舶通信与导航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船舶电子电气工程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船舶动力工程技术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船舶指挥和引航人员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飞行器制造技术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钣铆装配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结构件加工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飞机钣金成形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飞行器制造工程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8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飞行器维修技术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飞行器制造工程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85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航空发动机制造技术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多轴精密数控加工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航空发动机工装制造技术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航空发动机特种加工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55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航空发动机装试技术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航空发动机装配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航空发动机试车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模具制造技术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航空航天工程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6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航空发动机维修技术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发动机检测技术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发动机修理与装配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56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飞机机载设备制造技术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4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飞机机载设备维修技术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无线电雷达系统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仪表与显示系统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导航系统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飞机军械系统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航空电子电气技术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91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航空材料精密成型技术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航空精密锻造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航空精密铸造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航空复合材料成型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航空产品3D打印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工装工具制造加工人员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材料成型及控制工程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复合材料与工程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56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无人机应用技术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无人机装配技术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无人机调试与维护技术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无人机操控技术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无人机维修技术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飞行器设计与工程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1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导弹维修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81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汽车制造与装配技术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汽车零部件制造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汽车装配与调试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摩托车与零部件制造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汽车生产现场管理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汽车零部件、饰件生产加工人员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汽车整车制造人员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53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汽车检测与维修技术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乘用车检测与维修技术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商用车检测与维修技术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农用车检测与维修技术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摩托车检测与维修技术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汽车零部件检测与维修技术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汽车检测仪器设备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74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汽车电控系统检测与维修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汽车电子产品制造与检修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车联网应用技术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汽车零部件、饰件生产加工人员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汽车造型技术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汽车油泥模型制作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汽车饰件制作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工业（产品）设计工程技术人员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工装工具制造加工人员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汽车零部件、饰件生产加工人员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44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汽车试验技术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汽车总成性能试验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汽车整车性能试验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汽车整车制造人员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88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汽车改装技术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汽车整车制造人员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汽车零部件、饰件生产加工人员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62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新能源汽车技术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新能源汽车装配与调试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新能源汽车检测与维修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汽车整车制造人员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57生物与化工大类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5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调味品及食品添加剂制作人员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酒、饮料及精制茶制造人员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酿酒工程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2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化工生物技术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生物药品制造人员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专用化学产品生产人员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5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药品生物技术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生物药品制造人员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生物技术制药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12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土壤肥料技术人员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农业技术指导人员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作物遗传育种栽培技术人员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兽医兽药技术人员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作物种子（苗）繁育生产人员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14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生物产品检验检疫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65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火工工艺技术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化学肥料生产人员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基础化学原料制造人员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0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211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石油化工技术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化学肥料生产人员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合成树脂生产人员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合成橡胶生产人员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高分子合成技术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合成树脂生产人员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合成橡胶生产人员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化学纤维纺丝及后处理人员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9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日用化学品生产人员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69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基础化学原料制造人员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水生产、输排和水处理人员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水产品加工人员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质量检验与管理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8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化工装备技术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化工装备应用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化工装备维护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4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化工自动化技术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化工生产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安全检测与联锁保护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油田自动化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化工仪表及自动化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火电厂热工仪表安装与检修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3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涂装防护技术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机械表面处理加工人员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59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烟花爆竹技术与管理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烟花爆竹生产技术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烟花爆竹安全与质量技术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火工品制造、保管、爆破及焰火产品制造人员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火炸药技术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花炮生产与管理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弹药工程与爆炸技术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83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570212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煤化工技术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化学肥料生产人员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基础化学原料制造人员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煤化工生产人员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58轻工纺织大类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橡胶制品生产人员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塑料制品加工人员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加工工艺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制浆</w:t>
            </w:r>
            <w:r>
              <w:rPr>
                <w:rFonts w:ascii="Times New Roman" w:hAnsi="Times New Roman"/>
                <w:kern w:val="0"/>
                <w:szCs w:val="21"/>
              </w:rPr>
              <w:t>造纸技术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制浆造纸人员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纸制品制作人员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轻化工程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香料香精工艺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日用化学品生产人员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表面精饰工艺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</w:t>
            </w:r>
            <w:r>
              <w:rPr>
                <w:rFonts w:ascii="Times New Roman" w:hAnsi="Times New Roman"/>
                <w:kern w:val="0"/>
                <w:szCs w:val="21"/>
              </w:rPr>
              <w:t>表面处理加工人员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家具设计与制造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家具制造人员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家具设计与制作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化妆品技术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日用化学品生产人员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皮革加工技术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皮革、毛皮及其制品加工人员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轻化工程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皮具制作与工艺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皮革、毛皮及其制品加工人员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皮革制品造型设计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鞋类设计与工艺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鞋帽制作人员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皮革制品造型设计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轻化工程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580110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乐器制造与维护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乐器维修技术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乐器维护服务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乐器维修人员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乐器修造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陶瓷制造工艺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陶瓷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制品制造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5802包装类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580201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5802包装类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580202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包装策划与设计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计算机平面设计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5802包装类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580203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包装设备应用技术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机械工程技术人员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包装人员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印刷人员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平面媒体印制</w:t>
            </w:r>
            <w:r>
              <w:rPr>
                <w:rFonts w:ascii="Times New Roman" w:hAnsi="Times New Roman"/>
                <w:szCs w:val="21"/>
              </w:rPr>
              <w:t>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5802包装类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580204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食品包装技术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化工工程技术人员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机械工程技术人员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包装人员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1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数字图文信息技术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印刷图文信息处理技术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数字媒体处理技术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三维图像处理技术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印刷设备应用技术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平面媒体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印制</w:t>
            </w: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印刷媒体设计与制作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美术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印刷媒体技术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数字印刷技术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现代纺织技术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丝绸技术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丝绸工艺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染整技术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染整技术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纺织高分子材料工艺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纺织机电技术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  <w:r>
              <w:rPr>
                <w:rFonts w:ascii="Times New Roman" w:hAnsi="Times New Roman"/>
                <w:kern w:val="0"/>
                <w:szCs w:val="21"/>
              </w:rPr>
              <w:t>制造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及其</w:t>
            </w: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纺织品检验与贸易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纺织品设计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家用纺织品设计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纺织材料与应用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针织技术与针织服装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针织人员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针织工艺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服装制作与生产管理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9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580410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服装制版技术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服装加工技术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纺织品和服装剪裁缝纫人员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服装制作与生产管理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皮革服装制作与工艺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皮革、毛皮及其制品加工人员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皮革制品造型设计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服装制作与生产管理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580412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服装陈列与展示设计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59食品药品与粮食大类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乳品加工技术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农畜产品加工技术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焙烤食品加工技术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功能性食品加工技术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海洋食品加工技术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食品工程技术人员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乳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畜禽制品加工人员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焙烤食品制造人员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糖制品加工人员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方便食品和罐头食品加工人员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酿酒技术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白酒酿造技术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黄酒酿造技术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葡萄酒酿造技术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啤酒酿造技术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酒、饮料及精制茶制造人员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葡萄与葡萄酒工程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酿酒工程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食品质量安全监管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食品安全管理体系咨询和认证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食品贮运与营销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食品贮运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食品营销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农产品营销与储运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食品检测技术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食品分析与检测食品卫生检验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食品营养与卫生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食品卫生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保健食品开发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食品营养与检测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食品营养与配餐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食品营养与安全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5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5902药品制造类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中药生产与加工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中药栽培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中药养殖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中药炮制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中药饮片加工人员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药物制剂人员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中草药种植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中药资源与开发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中草药栽培与鉴定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2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5902药品制造类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药品生产技术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化学药生产技术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生物药生产技术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药物制剂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中药生产技术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民族药生产技术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制药工程技术人员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药物制剂人员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化学药品原料药制造人员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生物药品制造人员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生物技术制药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药物制剂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生物制药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化学工程与工业生物工程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中草药栽培与鉴定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5902药品制造类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兽药制药技术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用</w:t>
            </w:r>
            <w:r>
              <w:rPr>
                <w:rFonts w:ascii="Times New Roman" w:hAnsi="Times New Roman"/>
                <w:kern w:val="0"/>
                <w:szCs w:val="21"/>
              </w:rPr>
              <w:t>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品制造人员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5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5902药品制造类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药品质量与安全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食品药品监督管理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药品质量检测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5902药品制造类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制药设备应用技术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制药工程技术人员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制药设备维修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0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5903食品药品管理类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590301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药品经营与管理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药品物流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药品电子商务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1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5903食品药品管理类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590302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药品服务与管理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药品销售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用药指导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5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5903食品药品管理类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590303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保健品开发与管理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食品工程技术人员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酿酒工程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食品营养与检验教育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6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5903食品药品管理类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590304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化妆品经营与管理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化妆品营销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化妆品使用与管理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采购人员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美发与形象设计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>904</w:t>
            </w:r>
            <w:r>
              <w:rPr>
                <w:rFonts w:hint="eastAsia"/>
                <w:color w:val="000000"/>
                <w:szCs w:val="21"/>
              </w:rPr>
              <w:t>粮食工业类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590401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大米生产与检验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面粉生产与检验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油脂生产与检验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饲料生产与检验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粮油加工人员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饲料加工人员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粮油饲料加工技术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>905</w:t>
            </w:r>
            <w:r>
              <w:rPr>
                <w:rFonts w:hint="eastAsia"/>
                <w:color w:val="000000"/>
                <w:szCs w:val="21"/>
              </w:rPr>
              <w:t>粮食储检类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590501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粮油储藏与检测技术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粮油储藏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粮油质量检验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粮油储运与检验技术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60交通运输大类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7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铁道机车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内燃机车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电力机车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电力机车运用与检修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内燃机车运用与检修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铁道车辆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铁道车辆运用与检修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铁道供电技术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电气化铁道供电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城市轨道交通供电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铁道工程施工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铁道工程工务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2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铁道机械化维修技术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工程机械运用与维修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铁道信号自动控制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电气信号设备装置制造人员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铁道信号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城市轨道交通信号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轨道交通信号与控制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1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铁道通信与信息化技术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铁道通信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铁道信息化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电气信号设备装置制造人员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7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铁道交通运营管理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装卸搬运和运输代理服务人员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铁道运输管理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铁路物流管理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装卸搬运和运输代理服务人员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铁道运输管理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0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600110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铁路桥梁与隧道工程技术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城市地下空间工程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道路桥梁与渡河工程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高速铁道工程技术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600112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高速铁路客运乘务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城市轨道交通运营管理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600113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动车组检修技术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铁道车辆运用与检修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智能交通技术运用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公路养护与管理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道路桥梁工程技术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道桥工程施工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道桥工程检测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桥隧检测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公路养护与管理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道路桥梁与渡河工程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道路运输与路政管理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道路运输管理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道路路政管理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道路养护与管理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公路养护与管理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道路桥梁与渡河工程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公路机械化施工技术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工程机械运用技术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工程机械运用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工程机械技术服务与营销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工程机械运用与维修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交通运营管理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城市交通运营管理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交通运输安全管理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交通枢纽运营管理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汽车机修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汽车电子电器维修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汽车性能检测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600210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汽车车身维修技术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汽车维修钣金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汽车维修涂装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汽车美容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汽车车身修复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汽车美容与装潢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汽车运用安全管理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600212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新能源汽车运用与维修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航海技术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船舶指挥和引航人员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船舶驾驶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船舶水手与机工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国际邮轮乘务管理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船舶电子电气技术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船舶电气技术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船舶电子电气工程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6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船舶检验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港口机械与自动控制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港口机械应用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港口机械自动控制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港口电气技术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6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港口与航道工程技术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航道工程技术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港口航道与海岸工程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港口与航运管理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航运管理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外轮理货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港口物流管理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8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船舶指挥和引航人员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水上救捞技术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工程潜水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救助与打捞工程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3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600312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水路运输与海事管理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海事管理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600313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集装箱运输管理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外轮理货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民用航空工程技术人员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5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民航通信技术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民用航空设备操作及有关人员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定翼机驾驶技术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飞行人员和领航人员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5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直升机驾驶技术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飞行人员和领航人员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3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空中乘务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旅游管理与服务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7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民航安全技术管理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民航旅客安全检查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民航货邮安全检查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安检设备维护维修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民航安全技术防范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安全保护服务人员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航空服务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安全工程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安全防范工程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交通工程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民航空中安全保卫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保卫人员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安全保护服务人员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民航运输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交通运输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国内安全保卫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治安学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机场运行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航空港管理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机场运营与管理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民航机场气象观测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9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飞机机电设备维修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飞机动力装置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飞机电气系统维修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飞行器制造工程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制造</w:t>
            </w:r>
            <w:r>
              <w:rPr>
                <w:rFonts w:ascii="Times New Roman" w:hAnsi="Times New Roman"/>
                <w:kern w:val="0"/>
                <w:szCs w:val="21"/>
              </w:rPr>
              <w:t>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1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飞机电子设备维修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机载电子设备维修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飞机仪表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飞机无线电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7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飞机部件修理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飞机机械系统部件修理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飞机电气系统部件修理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飞机电子系统部件修理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飞机起落架系统部件修理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飞机动力装置系统部件修理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飞行器制造工程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0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</w:t>
            </w:r>
            <w:r>
              <w:rPr>
                <w:rFonts w:ascii="Times New Roman" w:hAnsi="Times New Roman"/>
                <w:kern w:val="0"/>
                <w:szCs w:val="21"/>
              </w:rPr>
              <w:t>地面设备维修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民航特种车辆操作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民航特种车辆检测与维修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民航特种车辆设备管理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专用车辆操作人员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民用航空设备操作及有关人员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机场场务技术与管理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5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航空油料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民用航空设备操作及有关人员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航空油料管理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航空物流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航空快递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采购管理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0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通用航空器维修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轻型小型飞机维修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直升机维修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</w:t>
            </w:r>
            <w:r>
              <w:rPr>
                <w:rFonts w:ascii="Times New Roman" w:hAnsi="Times New Roman"/>
                <w:kern w:val="0"/>
                <w:szCs w:val="21"/>
              </w:rPr>
              <w:t>用航空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飞行器设计与工程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飞行器制造工程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通用航空航务技术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通航飞行信息服务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通航运行保障技术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民用航空设备操作及有关人员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3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飞机结构修理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飞机金属结构修理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飞机符合材料结构修理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飞机客舱设施结构修理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民用</w:t>
            </w:r>
            <w:r>
              <w:rPr>
                <w:rFonts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飞行器制造工程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飞行器设计与工程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6005管道运输类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600501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管道工程技术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6005管道运输类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600502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管道运输管理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城市燃气输配与应用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车辆驾驶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车辆检修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城市轨道交通机电技术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综合机电运行与维修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电梯运行与维修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制冷和空调设备运行与维修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7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城市轨道交通通信信号技术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电气信号设备装置制造人员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城市轨道交通信号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轨道交通信号与控制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城市轨道交通供配电技术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变电站供电运行与检修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接触网（轨）施工与检修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城市轨道交通供电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3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线路工程桥隧检测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土建设施维护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城市轨道交通工程施工技术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城市地下空间工程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城市轨道交通运营管理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客运管理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行车管理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城市轨道交通运营管理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007</w:t>
            </w:r>
            <w:r>
              <w:rPr>
                <w:rFonts w:hint="eastAsia"/>
                <w:color w:val="000000"/>
                <w:szCs w:val="21"/>
              </w:rPr>
              <w:t>邮政类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600701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邮政通信管理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国际邮政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邮政和快递工程技术人员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邮政和快递服务人员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邮政通信管理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007</w:t>
            </w:r>
            <w:r>
              <w:rPr>
                <w:rFonts w:hint="eastAsia"/>
                <w:color w:val="000000"/>
                <w:szCs w:val="21"/>
              </w:rPr>
              <w:t>邮政类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600702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快递运营管理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国际快递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快递信息化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邮政和快递工程技术人员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邮政和快递服务人员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邮政通信管理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61电子信息大类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三网融合技术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2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应用电子技术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无线电技术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新能源电子技术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电子封装技术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3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智能产品开发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智能家电开发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智能玩具开发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智能家居开发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微电子科学与工程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光电信息科学与工程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8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智能终端技术与应用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智能终端设备与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智能终端软件技术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智能监控技术应用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安全保护服务人员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网络安防系统安装与维护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光电信息科学与工程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光源与照明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汽车智能技术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电子产品质量检测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电子产品营销与服务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电子电路设计与工艺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智能化电子设计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电子元件制造人员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电子制造技术与设备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电子组装技术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电子设备运行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电子元件制造人员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电子电器应用与维修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光电信息科学与工程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电子测量技术与仪器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电子测量技术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电子仪器仪表技术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电子电器应用与维修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电子工艺与管理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电子元件制造人员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声像工程技术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数字广播电视技术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5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移动互联应用技术 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8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光电技术应用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电光源技术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照明工程技术与应用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光电一体化技术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光电信息科学与工程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光源与照明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电气工程与智能控制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4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光电显示技术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照明器具制造人员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光电信息科学与工程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光源与照明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物联网应用技术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物联网嵌入技术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物联网互连技术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网络安防系统安装与维护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3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大数据技术应用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计算机制造人员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计算机和办公设备维修人员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计算机与数码产品维修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3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网站建设与维护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信息通信网络维护人员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6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计算机信息管理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计算机系统与维护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计算机和办公设备维修人员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计算机与数码产品维修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9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游戏软件技术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网络软件技术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网站开发技术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软件测试技术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前端开发技术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7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软件外包服务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信息服务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动漫制作技术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计算机动漫与游戏制作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嵌入式技术与应用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5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数字展示技术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数字媒体应用技术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音视频数字技术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多媒体设计制作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三维动画设计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信息安全与管理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信息安全技术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网络安全管理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7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移动应用开发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互联网营销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云计算技术与应用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5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网络数据分析应用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数据通信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移动通信技术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无线网络优化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通信系统运行管理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通信工程设计与监理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通信工程设计与施工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通信工程监理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光电信息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科学与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电信服务与管理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电信运营与管理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移动通信运营与管理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光通信技术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4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62医药卫生大类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中医护理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针灸推拿学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蒙医学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藏医学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维医学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维医学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傣医学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20110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哈医学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哈医学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3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20201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口腔护理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康复护理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社区护理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老年护理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中医护理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4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20202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助产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助产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计划生育与生殖健康咨询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人口与计划生育管理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9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药物制剂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蒙药学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维药学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藏药学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病理检验技术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检验</w:t>
            </w: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卫生检验与检疫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医学生物技术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医学生物技术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医学美容技术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中医美容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口腔治疗技术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口腔修复工艺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口腔修复工艺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卫生检验与检疫技术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卫生检验与检疫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眼视光技术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视觉训练与康复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眼视光与配镜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眼视光学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放射治疗技术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呼吸治疗技术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20501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物理治疗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作业治疗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言语治疗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20502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言语听觉康复技术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言语康复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听力康复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20503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保健服务人员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运动康复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听力与言语康复学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20601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预防医学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公共卫生与健康医师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预防医学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20602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20603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卫生监督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卫生监督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9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20604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卫生信息管理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公共卫生辅助服务人员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卫生信息管理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207</w:t>
            </w:r>
            <w:r>
              <w:rPr>
                <w:rFonts w:hint="eastAsia"/>
                <w:color w:val="000000"/>
                <w:szCs w:val="21"/>
              </w:rPr>
              <w:t>人口与计划生育类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20701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人口与家庭发展服务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婚姻服务人员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207</w:t>
            </w:r>
            <w:r>
              <w:rPr>
                <w:rFonts w:hint="eastAsia"/>
                <w:color w:val="000000"/>
                <w:szCs w:val="21"/>
              </w:rPr>
              <w:t>人口与计划生育类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20702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生殖健康服务与管理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全球健康学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健康管理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中医健康管理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体检管理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全球健康学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医学营养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临床营养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中医营养与食疗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公共营养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食品卫生与营养学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中医养生保健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中医养生旅游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保健服务人员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食品卫生与营养学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心理咨询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心理学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应用心理学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医疗设备应用技术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医学影像设备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医用治疗设备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医疗设备维修技术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医疗设备安装与维护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2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精密医疗器械技术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精密医疗器械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医用电子仪器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医用材料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医疗设备安装与维护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医学信息工程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医疗器械维护与管理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医疗器械监督管理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医疗器械检测技术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临床工程技术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质量管理工程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9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运动训练与测评技术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康复机械人技术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无障碍设计与技术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康复辅具工程技术人员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医疗设备安装与维护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假肢矫形工程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康复辅助器具技术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假肢矫形工程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20810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假肢与矫形器技术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机械制造技术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假肢矫形工程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老年保健与管理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老年人服务与管理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63财经商贸大类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6301财政税务类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630101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财政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6301财政税务类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630102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税务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税务专业人员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税收学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6301财政税务类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630103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资产评估与管理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评估专业人员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资产评估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6301财政税务类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630104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政府采购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采购人员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财政学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国际金融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证券与期货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证券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期货服务人员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证券专业人员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投资学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信托与租赁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信托服务人员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租赁业务人员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信托事务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投资学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保险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保险经纪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保险专业人员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保险事务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保险学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投资与理财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证券专业人员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投资学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信用管理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信托服务人员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信用管理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农村金融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互联网金融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6303财务会计类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630301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财务管理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财务管理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6303财务会计类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630302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6303财务会计类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630303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审计专业人员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6303财务会计类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630304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会计信息管理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304</w:t>
            </w:r>
            <w:r>
              <w:rPr>
                <w:rFonts w:hint="eastAsia"/>
                <w:color w:val="000000"/>
                <w:szCs w:val="21"/>
              </w:rPr>
              <w:t>统计类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630401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信息统计与分析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统计事务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应用统计学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304</w:t>
            </w:r>
            <w:r>
              <w:rPr>
                <w:rFonts w:hint="eastAsia"/>
                <w:color w:val="000000"/>
                <w:szCs w:val="21"/>
              </w:rPr>
              <w:t>统计类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630402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统计与会计核算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统计事务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应用统计学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国际贸易实务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跨境电子商务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服务外包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经济信息管理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0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报关与国际货运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国际货运代理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通关实务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商务经纪与代理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国际文化贸易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7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工商企业管理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工业企业管理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商业企业管理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小微企业管理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创业实务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负责人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人力资源管理事务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8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商务助理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工商行政管理事务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商检技术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市场管理服务人员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产品质量监督检验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工商管理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4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门店管理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特许经营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采购人员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企业负责人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市场管理与服务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市场管理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7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品牌代理经营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企业负责人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6307市场营销类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630701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行业营销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营销与策划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市场开发与营销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6307市场营销类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630702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汽车营销与服务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汽车整车及零配件销售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二手车鉴定与评估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租赁业务人员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典当服务人员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汽车整车与配件营销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6307市场营销类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630703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广告策划与营销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广告学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6307市场营销类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630704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茶艺与茶叶营销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茶叶审评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茶文化与表演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茶叶营销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6308电子商务类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630801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网站（网店）运营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跨境电子商务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9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6308电子商务类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630802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移动商务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移动商务运营与管理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移动商务应用技术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移动商务应用设计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移动营销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6308电子商务类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630803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网络营销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网络推广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商务数据分析应用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物流信息技术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物联网技术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客户信息服务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生产物流管理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商贸物流管理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仓储与配送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电子商务物流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物流金融管理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物流服务与管理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3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工程物流管理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土木工程物流管理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特种物流项目管理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国际工程物流管理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冷链物流技术与管理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医药物流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冷鲜物流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农产品营销与储运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采购与供应管理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采购人员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64旅游大类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及公共游览场所服务人员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导游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中文导游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国际导游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旅行社经营管理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旅行社计调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旅行社服务网点管理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旅行社外联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及公共游览场所服务人员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1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景区开发与管理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景区服务管理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景区规划设计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景区活动策划管理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3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住宿服务人员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高星级饭店运营与管理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4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休闲服务与管理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SPA管理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高尔夫俱乐部管理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保健服务人员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高星级饭店运营与管理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24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餐饮管理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餐厅管理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厨政管理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高星级饭店运营与管理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中餐烹饪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与营养膳食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5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烹调工艺与营养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中餐烹调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西餐烹调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中餐烹饪与营养膳食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营养配餐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食品制作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中餐烹饪与营养膳食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中西面点工艺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中式面点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西式面点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中餐烹饪与营养膳食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5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403</w:t>
            </w:r>
            <w:r>
              <w:rPr>
                <w:rFonts w:hint="eastAsia"/>
                <w:color w:val="000000"/>
                <w:szCs w:val="21"/>
              </w:rPr>
              <w:t>会展类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640301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会展策划与管理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会展策划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会展运营管理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会展营销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展示设计与管理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会议及展览服务人员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会展服务与管理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会展经济与管理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65 文化艺术大类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美术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视觉传播设计与制作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视觉传达设计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6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广告设计与制作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影视广告设计与制作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网络广告设计与制作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平面广告设计与制作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美术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广告学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4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美术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字</w:t>
            </w:r>
            <w:r>
              <w:rPr>
                <w:rFonts w:ascii="Times New Roman" w:hAnsi="Times New Roman"/>
                <w:kern w:val="0"/>
                <w:szCs w:val="21"/>
              </w:rPr>
              <w:t>影像技术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3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钟表设计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灯具设计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眼镜设计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文化创意产品设计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康体娱乐产品设计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工业（产品）设计工程技术人员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皮具艺术设计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皮革制品造型设计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时装设计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服饰设计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民族织绣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室内艺术设计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展示艺术设计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室内环境设计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室外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环境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装饰艺术设计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雕塑艺术设计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工业（产品）设计工程技术人员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雕刻艺术设计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珠宝玉石加工与营销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民族工艺品制作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包装艺术设计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陶瓷设计与工艺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民间传统工艺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刺绣设计与工艺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苏绣设计与工艺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湘绣设计与工艺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粤绣设计与工艺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蜀绣设计与工艺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族</w:t>
            </w:r>
            <w:r>
              <w:rPr>
                <w:rFonts w:ascii="Times New Roman" w:hAnsi="Times New Roman"/>
                <w:kern w:val="0"/>
                <w:szCs w:val="21"/>
              </w:rPr>
              <w:t>织绣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玉器设计与工艺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首饰设计与工艺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工艺美术品设计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民族工艺品制作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漫画设计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插画设计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动漫游戏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计算机</w:t>
            </w:r>
            <w:r>
              <w:rPr>
                <w:rFonts w:ascii="Times New Roman" w:hAnsi="Times New Roman"/>
                <w:kern w:val="0"/>
                <w:szCs w:val="21"/>
              </w:rPr>
              <w:t>平面设计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游戏动画设计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游戏场景设计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游戏人物设计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动漫游戏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人物形象设计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发型造型设计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形象设计师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美发师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美发与形象设计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戏剧影视美术设计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美容美体艺术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美甲师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形象设计师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摄影与摄像艺术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书法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绘画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表演艺术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木偶与皮影表演及制作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戏剧影视表演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戏剧影视导演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歌舞表演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戏剧影视导演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杂技与魔术表演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3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音乐剧表演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音乐表演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国际标准舞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服装表演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会议及展览服务人员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美发与形象设计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650210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模特与礼仪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会议及展览服务人员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播音与主持艺术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现代流行音乐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作曲技术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计算机音乐制作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作曲与作曲技术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理论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音乐制作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计算机音乐制作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作曲与作曲技术理论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钢琴伴奏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钢琴调律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乐器维修人员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乐器修造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戏曲导演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戏曲表演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戏剧学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3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650218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舞台艺术设计与制作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舞台设计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灯光设计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舞台形象设计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戏剧影视美术设计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502表演艺术类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502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音乐表演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声乐</w:t>
            </w:r>
          </w:p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器乐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音乐</w:t>
            </w:r>
          </w:p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音乐学</w:t>
            </w:r>
          </w:p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音乐表演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0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民族表演艺术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9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9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建筑装饰人员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61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民族传统技艺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民族工艺品制作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民间传统工艺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78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少数民族古籍修复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图书资料与微缩摄影专业人员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考古及文物保护专业人员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文物保护作业人员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中国少数民族语言文学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古典文献学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0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中国少数民族语言文化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文学、艺术学研究人员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导游服务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图书信息管理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中国少数民族语言文学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650401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文化创意与策划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商务助理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2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650402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文化市场经营管理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文化、娱乐、体育经纪代理人员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650403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公共文化服务与管理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文化、娱乐、体育经纪代理人员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4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650404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文物修复与保护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可移动文物修复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文物保护工程</w:t>
            </w: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考古及文物保护专业人员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保护作业人员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650405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考古探掘技术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考古及文物保护专业人员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文物保护作业人员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考古学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56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650406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文物博物馆服务与管理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考古及文物保护专业人员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文物与博物馆学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7" w:hRule="atLeast"/>
          <w:jc w:val="center"/>
        </w:trPr>
        <w:tc>
          <w:tcPr>
            <w:tcW w:w="1282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650407</w:t>
            </w: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图书档案管理</w:t>
            </w:r>
          </w:p>
        </w:tc>
        <w:tc>
          <w:tcPr>
            <w:tcW w:w="1617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图书资料与微缩摄影专业人员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档案专业人员</w:t>
            </w:r>
          </w:p>
        </w:tc>
        <w:tc>
          <w:tcPr>
            <w:tcW w:w="168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图书馆学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档案学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66新闻传播大类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8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图文信息处理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记录媒介复制人员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58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网络新闻与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传播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记者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新闻学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传播学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技</w:t>
            </w:r>
            <w:r>
              <w:rPr>
                <w:rFonts w:ascii="Times New Roman" w:hAnsi="Times New Roman"/>
                <w:kern w:val="0"/>
                <w:szCs w:val="21"/>
              </w:rPr>
              <w:t>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2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版面编辑与校对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编辑出版学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出版商务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出版与发行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编辑出版学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出版与电脑编辑技术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出版与发行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编辑出版学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传播学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出版信息管理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人力资源管理事务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9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出版与发行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84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数字媒体设备管理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电子与计算机工程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新闻采编与制作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记者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新闻学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编辑出版学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9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播音与主持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播音员及节目主持人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播音与节目主持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播音与主持艺术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7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4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广播电影电视及演艺设备工程技术人员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数字广播电视技术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0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影视制片管理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6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影视编导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广播电视编导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影视美术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戏剧影视美术设计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5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影视多媒体技术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数字媒体艺术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影视动画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数字动画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动漫游戏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影视照明技术与艺术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60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音像技术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广播电影电视及演艺设备工程技术人员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录音技术与艺术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摄影摄像技术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电视摄像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电影电视制作专业人员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7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传播与策划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新闻传播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网络传播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传媒策划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记者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新闻学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传播学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5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媒体营销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67教育与体育大类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3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早期教育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幼儿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9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综合文科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综合理科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</w:t>
            </w:r>
            <w:r>
              <w:rPr>
                <w:rFonts w:ascii="Times New Roman" w:hAnsi="Times New Roman"/>
                <w:kern w:val="0"/>
                <w:szCs w:val="21"/>
              </w:rPr>
              <w:t>小学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语文教育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小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汉语言文学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汉语国际教育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应用语言学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数学教育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小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与应用数学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5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英语教育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幼儿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8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1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应用化学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1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9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历史教育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</w:t>
            </w:r>
            <w:r>
              <w:rPr>
                <w:rFonts w:ascii="Times New Roman" w:hAnsi="Times New Roman"/>
                <w:kern w:val="0"/>
                <w:szCs w:val="21"/>
              </w:rPr>
              <w:t>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9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地球物理学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5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7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2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思想政治教育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思想政治教育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0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特殊教育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盲文编校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手语翻译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儿童康复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9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5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70120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现代教育技术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教育技术学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1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70121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心理健康教育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心理学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4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文学、艺术学研究人员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9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1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应用英语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1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旅游英语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旅游外语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商务日语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商务日语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4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应用日语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商务日语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1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旅游日语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日语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0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应用韩语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商务韩语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朝鲜语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应用俄语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商务俄语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俄语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5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应用法语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商务法语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7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应用德语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商务德语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德语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应用西班牙语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西班牙语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8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应用越南语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越南语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1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应用泰语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泰语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7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应用阿拉伯语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阿拉伯语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30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应用外语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蒙古语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意大利语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缅甸语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柬埔寨语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老挝语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葡萄牙语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荷兰语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印尼语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波斯语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马来语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蒙古语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意大利语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缅甸语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柬埔寨语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老挝语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葡萄牙语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荷兰语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印度尼西亚语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波斯语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马来语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国际商务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行政管理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93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703</w:t>
            </w:r>
            <w:r>
              <w:rPr>
                <w:rFonts w:hint="eastAsia"/>
                <w:color w:val="000000"/>
                <w:szCs w:val="21"/>
              </w:rPr>
              <w:t>文秘类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670301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秘书学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703</w:t>
            </w:r>
            <w:r>
              <w:rPr>
                <w:rFonts w:hint="eastAsia"/>
                <w:color w:val="000000"/>
                <w:szCs w:val="21"/>
              </w:rPr>
              <w:t>文秘类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670302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文秘速录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秘书学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4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3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运动防护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医疗辅助服务人员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和</w:t>
            </w:r>
            <w:r>
              <w:rPr>
                <w:rFonts w:ascii="Times New Roman" w:hAnsi="Times New Roman"/>
                <w:kern w:val="0"/>
                <w:szCs w:val="21"/>
              </w:rPr>
              <w:t>娱乐场所服务人员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运动康复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运动人体科学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7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社会体育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和</w:t>
            </w:r>
            <w:r>
              <w:rPr>
                <w:rFonts w:ascii="Times New Roman" w:hAnsi="Times New Roman"/>
                <w:kern w:val="0"/>
                <w:szCs w:val="21"/>
              </w:rPr>
              <w:t>娱乐场所服务人员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健体塑身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休闲服务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社会体育指导与管理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51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时尚有氧运动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户外运动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攀岩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滑雪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棋艺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55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高尔夫球运动与管理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高尔夫球运动技术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高尔夫球服务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高尔夫球场维护与管理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社会体育指导与管理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0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民族传统体育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武术与民族传统体育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5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体育艺术表演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80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体育运营与管理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体育运营管理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体育服务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体育设施管理与经营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体育经济与管理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670409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体育保健与康复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医疗辅助服务人员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和</w:t>
            </w:r>
            <w:r>
              <w:rPr>
                <w:rFonts w:ascii="Times New Roman" w:hAnsi="Times New Roman"/>
                <w:kern w:val="0"/>
                <w:szCs w:val="21"/>
              </w:rPr>
              <w:t>娱乐场所服务人员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运动人体科学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运动康复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5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670410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健身指导与管理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健身运动指导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健身机构运营管理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和娱乐场所服务人员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体</w:t>
            </w:r>
            <w:r>
              <w:rPr>
                <w:rFonts w:ascii="Times New Roman" w:hAnsi="Times New Roman"/>
                <w:kern w:val="0"/>
                <w:szCs w:val="21"/>
              </w:rPr>
              <w:t>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身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体育设施管理与经营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社会体育指导与管理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运动人体科学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68公安与司法大类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治安管理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治安学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信息网络安全监察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防火管理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边防检查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边境管理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特警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警察管理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公安管理学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公共安全管理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治安学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80110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森林消防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80111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部队后勤管理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80112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部队政治工作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警察指挥与战术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警务指挥与战术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船艇指挥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通信指挥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参谋业务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抢险救援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抢险救援指挥与技术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6803公安技术类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80301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6803公安技术类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80302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警犬技术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警犬技术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04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</w:t>
            </w:r>
            <w:r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刑事侦查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侦查学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5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</w:t>
            </w:r>
            <w:r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国内安全保卫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保卫人员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国内安全保卫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7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</w:t>
            </w:r>
            <w:r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经济犯罪侦查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经济犯罪侦查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56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</w:t>
            </w:r>
            <w:r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禁毒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禁毒学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2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805</w:t>
            </w:r>
            <w:r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680501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司法助理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11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805</w:t>
            </w:r>
            <w:r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680502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法律文秘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书记员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秘书学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3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805</w:t>
            </w:r>
            <w:r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680503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法律事务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人民调解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法律事务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3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805</w:t>
            </w:r>
            <w:r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680504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检察事务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1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刑事执行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监狱矫正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监狱学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2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民事执行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6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行政执行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强制隔离戒毒管理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2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司法警务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2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社区矫正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社区法律服务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2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刑事侦查技术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侦查学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监狱学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11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安全防范技术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治安学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安全防范工程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51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司法信息技术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所</w:t>
            </w:r>
            <w:r>
              <w:rPr>
                <w:rFonts w:ascii="Times New Roman" w:hAnsi="Times New Roman"/>
                <w:kern w:val="0"/>
                <w:szCs w:val="21"/>
              </w:rPr>
              <w:t>信息技术应用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4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司法鉴定技术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司法鉴定人员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73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司法信息安全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网络安全与执法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7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罪犯心理测量与矫正技术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监狱学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犯罪学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应用心理学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1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戒毒矫治技术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应用心理学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康复治疗学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4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职务犯罪预防与控制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noWrap w:val="0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69公共管理与服务大类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650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妇女工作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老年工作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社区矫正社会工作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社会救助与服务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社区公共事务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6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社会福利事业管理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儿童服务与管理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社会福利事业管理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10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青少年工作与管理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社区公共事务管理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思想政治教育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社区管理与服务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高级家政管理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社区公共事务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6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公共关系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商务助理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9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人民武装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0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社会组织管理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彩票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销售与</w:t>
            </w:r>
            <w:r>
              <w:rPr>
                <w:rFonts w:ascii="Times New Roman" w:hAnsi="Times New Roman"/>
                <w:kern w:val="0"/>
                <w:szCs w:val="21"/>
              </w:rPr>
              <w:t>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民政行政管理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社会保障事务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社区公共事务管理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67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企业教育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人力资源管理事务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劳动关系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10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劳动与社会保障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劳动关系管理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就业服务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社会保障事务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社会保障事务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劳动与社会保障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劳动关系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9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网络舆情监测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编辑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11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公共事务管理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城市综合管理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社区公共事务管理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69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690206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1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690207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质量管理与认证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1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690208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知识产权管理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知识产权专业人员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知识产权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342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690301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老年服务与管理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养老护理与管理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养老产业经营管理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老年辅具应用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老年人服务与管理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756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690302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家政服务与管理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家政服务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家政管理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091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690303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婚庆服务与管理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婚礼策划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婚礼主持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婚礼影像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婚姻服务人员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895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690304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社区康复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成人康复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儿童康复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保健服务人员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258" w:hRule="atLeast"/>
          <w:jc w:val="center"/>
        </w:trPr>
        <w:tc>
          <w:tcPr>
            <w:tcW w:w="128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690305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现代殡葬技术与管理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殡葬技术与管理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殡葬服务与礼仪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墓园管理与规划设计</w:t>
            </w:r>
          </w:p>
        </w:tc>
        <w:tc>
          <w:tcPr>
            <w:tcW w:w="2281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殡葬服务人员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现代殡仪技术与管理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</w:tr>
    </w:tbl>
    <w:p>
      <w:pPr>
        <w:spacing w:line="20" w:lineRule="exact"/>
      </w:pPr>
    </w:p>
    <w:p>
      <w:pPr>
        <w:tabs>
          <w:tab w:val="left" w:pos="3960"/>
        </w:tabs>
        <w:jc w:val="center"/>
        <w:rPr>
          <w:rFonts w:hint="eastAsia" w:ascii="方正小标宋简体" w:eastAsia="方正小标宋简体"/>
          <w:sz w:val="38"/>
          <w:szCs w:val="38"/>
        </w:rPr>
      </w:pPr>
    </w:p>
    <w:p>
      <w:pPr>
        <w:tabs>
          <w:tab w:val="left" w:pos="3960"/>
        </w:tabs>
        <w:jc w:val="center"/>
        <w:rPr>
          <w:rFonts w:hint="eastAsia" w:ascii="方正小标宋简体" w:eastAsia="方正小标宋简体"/>
          <w:sz w:val="38"/>
          <w:szCs w:val="38"/>
        </w:rPr>
      </w:pPr>
    </w:p>
    <w:p>
      <w:pPr>
        <w:tabs>
          <w:tab w:val="left" w:pos="3960"/>
        </w:tabs>
        <w:jc w:val="center"/>
        <w:rPr>
          <w:rFonts w:hint="eastAsia" w:ascii="方正小标宋简体" w:eastAsia="方正小标宋简体"/>
          <w:sz w:val="38"/>
          <w:szCs w:val="38"/>
        </w:rPr>
      </w:pPr>
    </w:p>
    <w:p>
      <w:pPr>
        <w:tabs>
          <w:tab w:val="left" w:pos="3960"/>
        </w:tabs>
        <w:jc w:val="center"/>
        <w:rPr>
          <w:rFonts w:hint="eastAsia" w:ascii="方正小标宋简体" w:eastAsia="方正小标宋简体"/>
          <w:sz w:val="38"/>
          <w:szCs w:val="38"/>
        </w:rPr>
      </w:pPr>
    </w:p>
    <w:p>
      <w:pPr>
        <w:tabs>
          <w:tab w:val="left" w:pos="3960"/>
        </w:tabs>
        <w:jc w:val="center"/>
        <w:rPr>
          <w:rFonts w:hint="eastAsia" w:ascii="方正小标宋简体" w:eastAsia="方正小标宋简体"/>
          <w:sz w:val="38"/>
          <w:szCs w:val="38"/>
        </w:rPr>
      </w:pPr>
    </w:p>
    <w:p>
      <w:pPr>
        <w:tabs>
          <w:tab w:val="left" w:pos="3960"/>
        </w:tabs>
        <w:jc w:val="center"/>
        <w:rPr>
          <w:rFonts w:hint="eastAsia" w:ascii="方正小标宋简体" w:eastAsia="方正小标宋简体"/>
          <w:sz w:val="38"/>
          <w:szCs w:val="38"/>
        </w:rPr>
      </w:pPr>
    </w:p>
    <w:p>
      <w:pPr>
        <w:tabs>
          <w:tab w:val="left" w:pos="3960"/>
        </w:tabs>
        <w:jc w:val="center"/>
        <w:rPr>
          <w:rFonts w:hint="eastAsia" w:ascii="方正小标宋简体" w:eastAsia="方正小标宋简体"/>
          <w:sz w:val="38"/>
          <w:szCs w:val="38"/>
        </w:rPr>
      </w:pPr>
      <w:bookmarkStart w:id="3" w:name="_GoBack"/>
      <w:bookmarkEnd w:id="3"/>
      <w:r>
        <w:rPr>
          <w:rFonts w:hint="eastAsia" w:ascii="方正小标宋简体" w:eastAsia="方正小标宋简体"/>
          <w:sz w:val="38"/>
          <w:szCs w:val="38"/>
        </w:rPr>
        <w:t>普通高等学校高等职业教育（专科）</w:t>
      </w:r>
    </w:p>
    <w:p>
      <w:pPr>
        <w:tabs>
          <w:tab w:val="left" w:pos="3960"/>
        </w:tabs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专业目录新旧专业对照表</w:t>
      </w:r>
    </w:p>
    <w:p>
      <w:pPr>
        <w:tabs>
          <w:tab w:val="left" w:pos="3960"/>
        </w:tabs>
        <w:snapToGrid w:val="0"/>
        <w:jc w:val="center"/>
        <w:rPr>
          <w:rFonts w:hint="eastAsia" w:ascii="方正小标宋简体" w:eastAsia="方正小标宋简体"/>
          <w:szCs w:val="21"/>
        </w:rPr>
      </w:pPr>
    </w:p>
    <w:tbl>
      <w:tblPr>
        <w:tblStyle w:val="40"/>
        <w:tblW w:w="14657" w:type="dxa"/>
        <w:tblInd w:w="-3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76"/>
        <w:gridCol w:w="2767"/>
        <w:gridCol w:w="855"/>
        <w:gridCol w:w="3319"/>
        <w:gridCol w:w="740"/>
        <w:gridCol w:w="1127"/>
        <w:gridCol w:w="878"/>
        <w:gridCol w:w="878"/>
        <w:gridCol w:w="878"/>
        <w:gridCol w:w="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609" w:hRule="atLeast"/>
          <w:tblHeader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bookmarkStart w:id="2" w:name="OLE_LINK2" w:colFirst="0" w:colLast="64"/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原专业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331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-210" w:leftChars="-100" w:firstLine="210" w:firstLineChars="87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原专业名称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调整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101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农业类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作物生产技术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作物生产技术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热带作物生产技术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种子生产与经营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种子生产与经营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设施农业与装备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设施农业技术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现代农业技术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现代农业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农业技术与管理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休闲农业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观光农业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生态农业技术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生态农业技术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园艺技术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园艺技术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都市园艺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设施园艺工程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商品花卉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食药用菌（部分）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植物保护与检疫技术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植物保护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植物检疫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茶树栽培与茶叶加工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茶叶生产加工技术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10110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中草药栽培技术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中草药栽培技术（部分）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药用植物栽培加工（部分）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烟草栽培与加工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烟草栽培技术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棉花加工与经营管理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棉花检验加工与经营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农产品加工与质量检测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农产品质量检测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510133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农产品加工与品质管理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绿色食品生产与检验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绿色食品生产与经营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绿色食品生产与检验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农资营销与服务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农产品流通与管理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农业装备应用技术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510132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都市农业装备应用技术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农业机械应用技术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农业经济管理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农业经济管理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510599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农村行政与经济管理</w:t>
            </w:r>
          </w:p>
        </w:tc>
        <w:tc>
          <w:tcPr>
            <w:tcW w:w="7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农村经营管理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合作社经营管理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102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林业类</w:t>
            </w:r>
            <w:r>
              <w:rPr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城市园林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森林资源保护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森林资源保护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10204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经济林培育与利用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510253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经济林培育与利用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510270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经济林栽培与产品加工技术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野生植物资源保护与利用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野生植物资源开发与利用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野生动物资源保护与利用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野生动物保护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森林生态旅游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森林生态旅游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森林防火指挥与通讯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510266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森林防火指挥与通讯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自然保护区建设与管理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自然保护区建设与管理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木工设备应用技术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木材工业机械应用技术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10211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木材加工技术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木材加工技术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人造板自动化生产技术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林业调查与信息处理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林业经济信息管理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10213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林业信息技术与管理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林业信息技术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林业信息工程与管理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都市林业资源与林政管理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数字林业科技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103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畜牧业类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畜牧兽医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510302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养禽与禽病防治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猪生产与疾病防制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猪生产技术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动物科学与技术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510352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草食动物生产与疫病防制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510353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运动马驯养与管理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畜牧兽医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兽医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动物医学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宠物医学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实验动物技术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兽医医药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动物医药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宠物药学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动物防疫与检疫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动物防疫与检疫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动物医学检验技术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动物医学检验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宠物养护与驯导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宠物医疗与保健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宠物护理与美容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宠物训导与保健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宠物养护与疫病防治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实验动物技术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实验动物养殖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饲料与动物营养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饲料与动物营养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特种动物养殖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特种动物养殖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蚕桑技术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蚕桑技术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草业技术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草原保护与利用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10313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养蜂与蜂产品加工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10314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畜牧业经济管理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510354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现代畜牧业经营管理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104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渔业类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10401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水产养殖技术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水产养殖技术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水生动植物保护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城市渔业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渔业综合技术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海洋渔业技术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海洋捕捞技术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水族科学与技术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水族科学与技术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10404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水生动物医学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特种水产养殖与疾病防治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10405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渔业经济管理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渔业资源与渔政管理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森林采运工程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林副新产品加工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资源勘查类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国土资源调查与管理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国土资源调查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540199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国土资源信息技术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国土资源管理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20102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地质调查与矿产普查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区域地质调查及矿产普查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地质信息技术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20103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矿产地质与勘查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金属矿产地质与勘查技术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铀矿地质与勘查技术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非金属矿产地质与勘查技术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地球化学勘查技术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20104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岩矿分析与鉴定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岩矿分析与鉴定技术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20105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宝玉石鉴定与加工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宝玉石鉴定与加工技术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宝玉石鉴定与营销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珠宝鉴定与营销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煤田地质与勘查技术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540103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煤田地质与勘查技术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地质类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工程地质勘查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工程地质勘查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水文与工程地质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水文地质与勘查技术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水文与工程地质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钻探技术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钻探技术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矿山地质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矿山地质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地球物理勘探技术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地球物理勘查技术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540206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地球物理测井技术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20206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地质灾害调查与防治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540208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地质灾害与防治技术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环境地质工程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环境地质工程技术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岩土工程技术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岩土工程技术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测绘地理信息类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工程测量技术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工程测量技术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工程测量与监理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摄影测量与遥感技术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摄影测量与遥感技术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测绘地理信息技术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测绘与地理信息技术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大地测量与卫星定位技术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地理信息系统与地图制图技术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地籍测绘与土地管理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地籍测绘与土地管理信息技术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矿山测量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矿山测量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测绘与地质工程技术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测绘与地质工程技术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导航与位置服务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地图制图与数字传播技术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地理国情监测技术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国土测绘与规划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石油与天然气类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20401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钻井技术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钻井技术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20402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油气开采技术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油气开采技术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天然气开采技术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井下作业技术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油气储运技术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油气储运技术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20404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油气地质勘探技术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石油与天然气地质勘探技术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油气藏分析技术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油气地质与勘查技术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20405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油田化学应用技术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油田化学应用技术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20406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煤炭类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煤矿开采技术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煤矿开采技术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矿井建设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矿井建设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矿山机电技术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矿山机电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矿井通风与安全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矿井通风与安全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综合机械化采煤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综合机械化采煤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选煤技术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选煤技术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煤炭深加工与利用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煤炭深加工与利用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煤化分析与检验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煤质分析技术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煤层气采输技术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540338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煤层气抽采技术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矿井运输与提升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矿井运输与提升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金属与非金属矿类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20601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金属与非金属矿开采技术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金属矿开采技术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非金属矿开采技术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固体矿床露天开采技术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沙矿床开采技术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采矿工程技术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数字矿山技术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20602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矿物加工技术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矿物加工技术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选矿技术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矿物资源技术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尾矿设施工程与管理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20603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矿业装备维护技术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选矿机电技术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气象类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20701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大气科学技术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大气科学技术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20702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大气探测技术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大气探测技术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高空气象探测技术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20703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应用气象技术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应用气象技术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生态与农业气象技术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20704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防雷技术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防雷技术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208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环境保护类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环境监测与控制技术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城市检测与工程技术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城市水净化技术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环境监测与减排技术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环境监测与评价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农村环境保护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农业环境保护技术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室内环境检测与控制技术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室内检测与控制技术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环境工程技术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环境监测与治理技术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环境信息技术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核与辐射检测防护技术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600111</w:t>
            </w:r>
          </w:p>
        </w:tc>
        <w:tc>
          <w:tcPr>
            <w:tcW w:w="331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核辐射检测与防护技术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3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环境规划与管理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环境规划与管理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环境评价与咨询服务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资源环境与城市管理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水环境监测与保护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108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污染修复与生态工程技术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清洁生产与减排技术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资源综合利用与管理技术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209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安全类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111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20901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安全健康与环保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112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化工安全技术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化工生产安全技术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20903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救援技术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600302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救援技术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650211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灾害救援与管理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650216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安全服务与管理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20904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安全技术与管理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矿山安全技术与监察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安全技术管理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安全控制技术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工程安全评价与监理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工程安全评价与监理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11</w:t>
            </w:r>
            <w:r>
              <w:rPr>
                <w:rFonts w:hint="eastAsia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安全生产监测监控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安全生产监测监控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11</w:t>
            </w:r>
            <w:r>
              <w:rPr>
                <w:rFonts w:hint="eastAsia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职业卫生技术与管理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矿山资源开发与管理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工程地震与工程勘察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工业环保与安全技术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600305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信息技术与地球物理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城市应急救援辅助决策技术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电力技术类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30101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发电厂及电力系统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发电厂及电力系统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30102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供用电技术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供用电技术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电力系统自动化技术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电力系统自动化技术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高压输配电线路施工运行与维护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高压输配电线路施工运行与维护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高电压技术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输变电工程技术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电力系统继电保护与自动化技术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电力系统继电保护与自动化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水电站机电设备与自动化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机电设备运行与维护（部分）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水电站设备与管理（部分）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电网监控技术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电网监控技术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电力客户服务与管理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电力客户服务与管理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用电管理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水电站与电力网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小型水电站及电力网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30110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电源变换技术与应用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550315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电力电子技术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30111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农业电气化技术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550310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农村电气化技术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30112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分布式发电与微电网技术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热能与发电工程类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30201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电厂热能动力装置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热能动力设备与应用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电厂设备运行与维护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电厂热能动力装置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30202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城市热能应用技术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550202</w:t>
            </w:r>
          </w:p>
        </w:tc>
        <w:tc>
          <w:tcPr>
            <w:tcW w:w="331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城市热能应用技术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3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30203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核电站动力设备运行与维护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反应堆及加速器技术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核能发电技术及应用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核电站动力装置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核电站设备运行与维护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火电厂集控运行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火电厂集控运行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30205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电厂化学与环保技术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550311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电厂化学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30206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电厂热工自动化技术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热工检测及控制技术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工业热工控制技术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新能源发电工程类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风力发电工程技术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风能与动力技术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550218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风力发电设备及电网自动化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30302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风电系统运行与维护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550318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风电系统运行维护与检修技术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生物质能应用技术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新能源应用技术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新能源发电技术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光伏发电技术与应用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光伏发电技术及应用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550313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太阳能光电应用技术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30305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工业节能技术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550222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工业节能管理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建筑新能源工程技术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41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节电技术与管理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节能工程技术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太阳能光热技术与应用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太阳能光热技术及应用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太阳能应用技术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pacing w:val="-4"/>
                <w:kern w:val="0"/>
                <w:szCs w:val="21"/>
              </w:rPr>
              <w:t>农村能源与环境技术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农村能源与环境技术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黑色金属材料类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144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5304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黑色冶金技术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钢铁冶炼技术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冶金技术（部分）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</w:t>
            </w:r>
            <w:r>
              <w:rPr>
                <w:rFonts w:hint="eastAsia"/>
              </w:rPr>
              <w:t>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5304</w:t>
            </w:r>
            <w:r>
              <w:rPr>
                <w:kern w:val="0"/>
                <w:szCs w:val="21"/>
              </w:rPr>
              <w:t>02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轧钢工程技术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轧钢技术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</w:t>
            </w:r>
            <w:r>
              <w:rPr>
                <w:rFonts w:hint="eastAsia"/>
              </w:rPr>
              <w:t>6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5304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钢铁冶金设备应用技术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冶金工艺与设备（部分）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冶金设备应用与维护（部分）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14</w:t>
            </w:r>
            <w:r>
              <w:rPr>
                <w:rFonts w:hint="eastAsia"/>
              </w:rPr>
              <w:t>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5304</w:t>
            </w:r>
            <w:r>
              <w:rPr>
                <w:kern w:val="0"/>
                <w:szCs w:val="21"/>
              </w:rPr>
              <w:t>04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金属材料质量检测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</w:t>
            </w:r>
            <w:r>
              <w:rPr>
                <w:rFonts w:hint="eastAsia"/>
              </w:rPr>
              <w:t>48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5304</w:t>
            </w:r>
            <w:r>
              <w:rPr>
                <w:kern w:val="0"/>
                <w:szCs w:val="21"/>
              </w:rPr>
              <w:t>05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铁矿资源综合利用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钒钛资源利用技术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有色金属材料类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5305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有色冶金技术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冶金技术（部分）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5305</w:t>
            </w:r>
            <w:r>
              <w:rPr>
                <w:kern w:val="0"/>
                <w:szCs w:val="21"/>
              </w:rPr>
              <w:t>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有色冶金设备应用技术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冶金工艺与设备（部分）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冶金设备应用与维护（部分）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5305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金属压力加工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金属压力加工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铝加工技术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5305</w:t>
            </w:r>
            <w:r>
              <w:rPr>
                <w:kern w:val="0"/>
                <w:szCs w:val="21"/>
              </w:rPr>
              <w:t>04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金属精密成型技术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粉末冶金技术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非金属材料类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154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高分子材料工程技术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高分子材料应用技术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化纤生产技术（部分）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复合材料工程技术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复合材料加工与应用技术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156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04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非金属矿物材料技术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无机非金属材料工程技术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157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05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光伏材料制备技术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光伏材料加工与应用技术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550132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光伏材料生产技术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158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06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炭素加工技术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炭素加工技术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159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07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硅材料制备技术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硅材料技术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160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08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橡胶工程技术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橡胶工艺与应用技术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建筑材料类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161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30701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162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30702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建筑材料检测技术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建筑装饰材料及检测（部分）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建筑材料检测技术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3070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建筑装饰材料技术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建筑装饰材料及检测（部分）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3070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建筑材料设备应用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165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3070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新型建筑材料技术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3070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建筑材料生产与管理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石材开发与应用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磨料磨具制造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化学电源技术及应用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9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建筑设计类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建筑设计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建筑设计技术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9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建筑装饰工程技术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560102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建筑装饰工程技术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9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古建筑工程技术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中国古建筑工程技术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9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40104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建筑室内设计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室内设计技术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室内装饰设计（部分）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风景园林设计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9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40106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园林工程技术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园林工程技术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园林建筑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建筑动画与模型制作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建筑动画设计与制作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建筑可视化设计与制作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9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城乡规划与管理类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城乡规划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城镇规划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村镇建设与管理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城镇建设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城市信息化管理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土建施工类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建筑工程质量与安全技术管理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78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40302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地下与隧道工程技术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地下工程与隧道工程技术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基础工程技术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盾构施工技术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土木工程检测技术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土木工程检测技术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40304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建筑钢结构工程技术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建筑钢结构工程技术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钢结构建造技术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建筑设备类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40401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建筑设备工程技术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建筑设备工程技术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建筑水电技术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40402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供热通风与空调工程技术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供热通风与空调工程技术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供热通风与卫生工程技术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建筑电气工程技术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建筑电气工程技术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40404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建筑智能化工程技术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楼宇智能化工程技术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40405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工业设备安装工程技术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工业设备安装工程技术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40406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消防工程技术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消防工程技术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建设工程管理类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40501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建设工程管理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电力工程管理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建筑工程项目管理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工程招标采购与投标管理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88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40502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工程造价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工程造价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国际工程造价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安装工程造价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公路工程造价管理　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水利工程造价管理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水利水电工程造价管理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89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40503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建筑经济管理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建筑经济管理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建筑材料供应与管理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建设项目信息化管理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40505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建设工程监理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工程监理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520107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公路监理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工程质量监督与管理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水利工程监理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市政工程类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540601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市政工程技术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市政工程技术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540602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城市燃气工程技术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城市燃气工程技术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40603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给排水工程技术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给排水工程技术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给排水与环境工程技术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540604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环境卫生工程技术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房地产类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540701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房地产经营与管理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560701</w:t>
            </w:r>
          </w:p>
        </w:tc>
        <w:tc>
          <w:tcPr>
            <w:tcW w:w="33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房地产经营与估价（部分）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3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540702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房地产检测与估价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560701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房地产经营与估价（部分）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40703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560702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物业管理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560703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物业设施管理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560704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酒店物业管理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6A6A6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5501水文水资源类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550101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水文与水资源工程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水文与水资源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55010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水文测报技术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水文自动化测报技术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水信息技术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55010</w:t>
            </w:r>
            <w:r>
              <w:rPr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水政水资源管理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水政水资源管理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5502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水利工程与管理类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水利工程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农业水利技术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农业水利工程技术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城市水利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水利工程施工技术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水利工程实验与检测技术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水利水电工程管理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水利水电建筑工程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水利水电建筑工程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机电排灌工程技术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灌溉与排水技术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207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6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港口航道与治河工程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港口航道与治河工程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河务工程与管理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水务管理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5503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水利水电设备类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55030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水电站动力设备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水电站动力设备与管理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55030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水电站电气设备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水电站设备与管理（部分）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55030</w:t>
            </w:r>
            <w:r>
              <w:rPr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水电站运行与管理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55030</w:t>
            </w:r>
            <w:r>
              <w:rPr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水利机电设备运行与管理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机电排灌设备与管理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5504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水土保持与水环境类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55040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水土保持技术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水土保持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防沙治沙工程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55040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水环境监测与治理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水环境监测与分析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城镇艺术设计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混凝土构件工程技术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光伏建筑一体化技术与应用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机电安装工程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工程商务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水工业技术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机械设计制造类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机械设计与制造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机械设计与制造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580160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阀门设计与制造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机床再制造技术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起重运输机械设计与制造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计算机辅助设计与制造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武器制造技术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机械制造与自动化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机械制造与自动化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580124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机械制造工艺及设备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0103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数控技术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数控技术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精密机械技术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精密机械技术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特种加工技术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激光加工技术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220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0106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材料成型与控制技术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材料成型与控制技术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金属制品加工技术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金属材料与热处理技术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金属材料与热处理技术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铸造技术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锻压技术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580157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锻造与冲压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0110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焊接技术与自动化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580108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焊接技术及自动化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225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0111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机械产品检测检验技术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580119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机械质量管理与检测技术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226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理化测试与质检技术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理化测试及质检技术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检测技术及应用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无损检测技术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焊接质量检测技术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模具设计与制造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模具设计与制造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228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电机与电器技术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580104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电机与电器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低压电器制造及应用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电线电缆制造技术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电线电缆制造技术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内燃机制造与维修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内燃机制造与维修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231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机械装备制造技术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农业机械制造与装配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智能化农机装备技术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服装机械及其自动化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食品机械与管理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起重运输机械应用与维修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工业设计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580109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工业设计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233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工业工程技术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580125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机械制造生产管理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580131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产品质量控制及生产管理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机电设备类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自动化生产设备应用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自动化生产设备应用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机电设备安装技术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设备安装技术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机电设备维修与管理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机电设备维修与管理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机电设备运行与维护（部分）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0204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数控设备应用与维护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数控设备应用与维护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238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0205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制冷与空调技术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制冷与空调技术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550204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制冷与冷藏技术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239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0206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光电制造与应用技术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光电制造技术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光机电应用技术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新能源装备技术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风力发电设备制造与安装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580132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风能发电设备制造与维修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自动化类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机电一体化技术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机电一体化技术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包装自动化技术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242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电气自动化技术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电气自动化技术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电气测控技术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电气工程技术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电气设备应用与维护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243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工业过程自动化技术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生产过程自动化技术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244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0304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智能控制技术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计算机控制技术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智能控制技术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集散控制系统应用与维护技术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工业网络技术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工业网络技术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工业自动化仪表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工业自动化仪表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液压与气动技术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液压与气动技术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电梯工程技术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电梯工程技术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电梯维护与管理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工业机器人技术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工业机器人技术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铁道装备类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0401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铁道机车车辆制造与维护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动车制造技术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铁道通信信号设备制造与维护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铁道施工和养路机械制造与维护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船舶与海洋工程装备类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船舶机械工程技术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船机制造与维修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船舶电气工程技术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船舶电气工程技术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船舶舾装工程技术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船舶舾装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船舶涂装工程技术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游艇设计与制造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游艇设计与制造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游艇维修技术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船舶通信与导航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</w:t>
            </w:r>
            <w:r>
              <w:rPr>
                <w:rFonts w:hint="eastAsia"/>
                <w:kern w:val="0"/>
                <w:szCs w:val="21"/>
              </w:rPr>
              <w:t>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船舶动力工程技术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航空装备类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飞行器制造技术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飞机制造技术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飞行器制造工艺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航天器制造技术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航空机械制造与自动化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60602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飞行器维修技术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飞机维修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航空发动机制造技术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航空发动机装试技术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航空发动机装配与试车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航空发动机维修技术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560606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飞机机载设备制造技术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飞机机载设备维修技术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269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航空电子电气技术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270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航空材料精密成型技术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271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无人机应用技术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低空无人机操控技术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无人机应用技术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60611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导弹维修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导弹维修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汽车制造类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273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0701</w:t>
            </w:r>
          </w:p>
        </w:tc>
        <w:tc>
          <w:tcPr>
            <w:tcW w:w="276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汽车制造与装配技术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汽车制造与装配技术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580408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摩托车制造与维修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0702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汽车检测与维修技术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汽车检测与维修技术（部分）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汽车电子技术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汽车电子技术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汽车造型技术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汽车造型技术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汽车试验技术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汽车试验技术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汽车改装技术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汽车改装技术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新能源汽车技术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新能源汽车维修技术（部分）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新能源汽车技术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特种加工技术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锁具设计与工艺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玩具质量检验与管理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冶金动力工程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汽摩零部件制造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701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生物技术类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食品生物技术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生物技术及应用（部分）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微生物技术及应用（部分）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食品生物技术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生物实验技术（部分）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发酵技术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70102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化工生物技术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生物技术及应用（部分）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生物化工工艺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生物实验技术（部分）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微生物技术及应用（部分）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82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70103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药品生物技术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生物技术及应用（部分）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生物实验技术（部分）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微生物技术及应用（部分）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农业生物技术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生物技术及应用（部分）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生物实验技术（部分）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微生物技术及应用（部分）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生物产品检验检疫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生化分析检测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702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化工技术类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应用化工技术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应用化工技术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有机化工生产技术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林产化工技术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火工工艺技术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石油炼制技术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炼油技术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石油化工技术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石油化工生产技术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高分子合成技术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高聚物生产技术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精细化工技术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精细化学品生产技术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海洋化工技术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海洋化工生产技术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工业分析技术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工业分析与检验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工业分析与质量管理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油品分析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化工装备技术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化工装备技术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化工设备维修技术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化工设备与机械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化工自动化技术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油田自动化技术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涂装防护技术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涂装防护工艺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70211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烟花爆竹技术与管理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花炮生产与管理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烟花爆竹安全与质量技术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煤化工技术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煤化工生产技术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天然产物提取技术及应用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生物信息技术与应用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民用爆破器材技术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瓦斯综合利用技术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801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轻化工类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高分子材料加工技术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高分子材料加工技术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化纤生产技术（部分）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制浆造纸技术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制浆造纸技术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香料香精工艺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香料香精工艺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表面精饰工艺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表面精饰工艺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家具设计与制造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家具设计与制造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化妆品技术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530225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化妆品技术与管理（部分）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皮革加工技术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皮革加工技术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皮具制作与工艺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皮革制品设计与工艺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80109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鞋类设计与工艺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鞋类设计与工艺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鞋类与皮具设计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乐器制造与维护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乐器维修技术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乐器维护服务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乐器修造技术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乐器制造技术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陶瓷制造工艺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802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包装类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包装技术与设计（部分）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包装策划与设计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包装技术与设计（部分）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包装设备应用技术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食品包装技术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803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印刷类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80301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数字图文信息技术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印刷图文信息处理（部分）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印刷设备应用技术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印刷设备及工艺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印刷媒体设计与制作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670148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出版印刷美术设计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80304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印刷媒体技术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丝网工艺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丝网工程技术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数字印刷技术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数字印刷技术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804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纺织服装类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现代纺织技术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现代纺织技术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丝绸技术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丝绸技术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319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</w:t>
            </w:r>
            <w:r>
              <w:rPr>
                <w:rFonts w:hint="eastAsia"/>
                <w:kern w:val="0"/>
                <w:szCs w:val="21"/>
              </w:rPr>
              <w:t>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染整技术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染整技术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纺织机电技术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新型纺织机电技术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纺织品检验与贸易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纺织品检验与贸易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纺织品设计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纺织品设计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</w:t>
            </w:r>
            <w:r>
              <w:rPr>
                <w:rFonts w:hint="eastAsia"/>
                <w:kern w:val="0"/>
                <w:szCs w:val="21"/>
              </w:rPr>
              <w:t>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纺织品装饰艺术设计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染织艺术设计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家用纺织品设计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家用纺织品设计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纺织材料与应用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服用材料设计与应用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针织技术与针织服装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针织技术与针织服装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针织品工艺与贸易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26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服装制版与工艺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服装工艺技术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服装设计与加工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皮革服装制作与工艺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服装陈列与展示设计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服装陈列与展示设计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</w:t>
            </w: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服装养护技术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轻工产品包装装潢设计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901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食品工业类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食品加工技术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乳品工艺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食品工艺技术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畜产品加工与检测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焙烤食品加工技术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农畜特产品加工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马铃薯生产加工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制糖生产技术与管理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食品加工及管理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功能性食品生产技术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酿酒技术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酿酒技术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610348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黄酒酿造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葡萄酒生产与营销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610352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葡萄与葡萄酒工程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食品质量与安全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610349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食品质量与安全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610347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食品质量与安全监管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食品药品监督管理（部分）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餐饮食品安全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食品贮运与营销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食品贮运与营销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食品工艺与营销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食品检测技术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食品卫生检验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食品分析与检验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食品检测及管理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食品工艺与检测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610346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肉品加工与检测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食品营养与卫生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640223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食品加工与营养配餐（部分）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营养与食品卫生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营养与配餐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90107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食品营养与检测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610302</w:t>
            </w:r>
          </w:p>
        </w:tc>
        <w:tc>
          <w:tcPr>
            <w:tcW w:w="331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食品营养与检测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90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药品制造类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中药生产与加工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中草药栽培技术（部分）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药用植物栽培加工（部分）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食药用菌（部分）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药品生产技术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化学制药技术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生物制药技术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生化制药技术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药物制剂技术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中药制药技术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苗侗药物生产与应用技术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兽药制药技术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兽药生产与营销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药品质量与安全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食品药品监督管理（部分）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药物分析技术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中药鉴定与质量检测技术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药品质量检测技术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制药设备应用技术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药剂设备制造与维护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制药设备管理与维护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90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食品药品管理类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药品经营与管理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药品经营与管理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620404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医药营销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02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药品服务与管理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保健品开发与管理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保健品开发与管理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化妆品经营与管理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化妆品营销与使用技术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530225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化妆品技术与管理（部分）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90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粮食工业类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345</w:t>
            </w:r>
          </w:p>
        </w:tc>
        <w:tc>
          <w:tcPr>
            <w:tcW w:w="1476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90401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粮食工程技术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粮食工程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90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粮食储检类</w:t>
            </w:r>
          </w:p>
        </w:tc>
        <w:tc>
          <w:tcPr>
            <w:tcW w:w="1128" w:type="dxa"/>
            <w:noWrap w:val="0"/>
            <w:vAlign w:val="top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346</w:t>
            </w:r>
          </w:p>
        </w:tc>
        <w:tc>
          <w:tcPr>
            <w:tcW w:w="14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90501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粮油储藏与检测技术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粮油储藏与检测技术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0" w:type="dxa"/>
          <w:wAfter w:w="2637" w:type="dxa"/>
          <w:cantSplit/>
          <w:trHeight w:val="340" w:hRule="atLeast"/>
        </w:trPr>
        <w:tc>
          <w:tcPr>
            <w:tcW w:w="51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技术监督与商检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铁道运输类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铁道机车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520204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铁道机车车辆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铁道车辆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铁道车辆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铁道供电技术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电气化铁道技术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国际工程施工技术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51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铁道机械化维修技术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铁路工程机械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铁道信号自动控制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高速铁路信号控制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铁道通信信号（部分）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铁道通信与信息化技术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铁道通信信号（部分）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铁道信息技术与应用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铁道交通运营管理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铁道交通运营管理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</w:t>
            </w:r>
            <w:r>
              <w:rPr>
                <w:rFonts w:hint="eastAsia"/>
                <w:kern w:val="0"/>
                <w:szCs w:val="21"/>
              </w:rPr>
              <w:t>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铁路物流管理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铁道运输经济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0011</w:t>
            </w: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铁路桥梁与隧道工程技术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0011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高速铁道工程技术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高速铁道技术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高速铁路工程及维护技术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0011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高速铁路客运乘务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高速铁路动车乘务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59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动车组检修技术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高速动车组驾驶与维修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动车组技术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高速动车组驾驶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高速动车组检修技术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道路运输类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智能交通技术运用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交通安全与智能控制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61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道路桥梁工程技术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公路工程管理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公路工程检测技术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道桥工程检测技术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道路桥梁工程技术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桥隧检测与加固工程技术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道路运输与路政管理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公路运输与管理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路政管理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道路养护与管理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高等级公路维护与管理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公路机械化施工技术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公路机械化施工技术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工程机械运用技术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工程机械控制技术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工程机械运用与维护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工程机械技术服务与营销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工程机械载运装备技术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城市交通运输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交通运营管理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交通运输安全管理技术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交通枢纽运营管理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客运站务管理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00209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汽车运用与维修技术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汽车运用技术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汽车检测与维修技术（部分）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汽车运用与维修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汽车车身维修技术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汽车整形技术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汽车运用安全管理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新能源汽车运用与维修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580419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新能源汽车维修技术（部分）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水上运输类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航海技术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航海技术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国际邮轮乘务管理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国际邮轮乘务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1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船舶电子电气技术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船舶电子电气技术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51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375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00304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船舶检验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520407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船舶检验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1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港口机械与自动控制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港口物流设备与自动控制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1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港口机械应用技术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港口电气技术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港口电气技术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5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港口与航道工程技术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港口与航道工程技术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航道工程技术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港口与航运管理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国际航运业务管理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港口业务管理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港口与航运管理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港口物流管理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港口物流管理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381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轮机工程技术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轮机工程技术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82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海上救捞技术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海上救捞技术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83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0031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水路运输与海事管理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水运管理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海事管理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集装箱运输管理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集装箱运输管理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航空运输类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59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民航运输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民航运输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551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民航商务</w:t>
            </w:r>
          </w:p>
        </w:tc>
        <w:tc>
          <w:tcPr>
            <w:tcW w:w="7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8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民航通信技术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520509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航空通信技术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8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定翼机驾驶技术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520502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飞行技术（部分）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8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直升机驾驶技术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520502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飞行技术（部分）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82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89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空中乘务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空中乘务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82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520504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航空服务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390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民航安全技术管理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民航安全技术管理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520524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航空港安全检查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391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民航空中安全保卫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民航空中安全保卫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航空保安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</w:t>
            </w:r>
            <w:r>
              <w:rPr>
                <w:rFonts w:hint="eastAsia"/>
                <w:kern w:val="0"/>
                <w:szCs w:val="21"/>
              </w:rPr>
              <w:t>08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机场运行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520514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航空港管理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93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</w:t>
            </w:r>
            <w:r>
              <w:rPr>
                <w:rFonts w:hint="eastAsia"/>
                <w:kern w:val="0"/>
                <w:szCs w:val="21"/>
              </w:rPr>
              <w:t>09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飞机机电设备维修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航空机电设备维修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飞机机电设备维修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94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飞机电子设备维修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航空电子设备维修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航空电子电气技术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飞机控制设备与仪表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航空电子信息技术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飞机部件修理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96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</w:t>
            </w: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航空地面设备维修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520508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民航特种车辆维修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机场场务技术与管理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航空油料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45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航空油料管理和应用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航空物流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航空物流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通用航空器维修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520530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通用航空器维修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401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通用航空航务技术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空中交通管理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飞机结构修理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飞机结构修理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管道运输类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40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00501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管道工程技术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520701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管道工程技术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40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520702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管道工程施工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40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00502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管道运输管理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520703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管道运输管理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城市轨道交通类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40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00601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城市轨道交通车辆技术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520301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城市轨道交通车辆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404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00602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城市轨道交通机电技术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520302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城市轨道交通控制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00603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城市轨道交通通信信号技术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401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00604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城市轨道交通供配电技术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401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09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00605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城市轨道交通工程技术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520303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城市轨道交通工程技术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401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00606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城市轨道交通运营管理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520304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城市轨道交通运营管理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邮政类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40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00701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邮政通信管理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邮政通信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40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00702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快递运营管理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速递服务与管理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电子信息大类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101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电子信息类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电子信息工程技术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电子信息工程技术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应用电子技术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应用电子技术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无线电技术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新能源电子技术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微电子技术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微电子技术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智能产品开发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智能产品开发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单片机与应用电子技术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玩具设计与制造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智能终端技术与应用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图文信息技术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信息技术应用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智能监控技术应用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智能监控技术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汽车智能技术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汽车智能技术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电子产品质量检测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电子产品质量检测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电子产品营销与服务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电子信息技术及产品营销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电子电路设计与工艺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电子电路设计与工艺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电子制造技术与设备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电子设备与运行管理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飞行器电子装配技术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电子组装技术与设备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电子测量技术与仪器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电子测量技术与仪器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电子仪器仪表与维修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590233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测控仪器与仪表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电子工艺与管理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电子工艺与管理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声像工程技术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电子声像技术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音响工程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移动互联应用技术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590234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移动互联应用技术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移动互联网应用技术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光电技术应用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光电子技术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电光源技术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590241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半导体照明技术与应用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590299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光伏应用技术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590242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光伏产品检测技术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光电显示技术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液晶显示与光电技术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9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10119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物联网应用技术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智能电网技术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9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传感网技术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9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物联网应用技术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102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计算机类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计算机应用技术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590168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数据库管理与开发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33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计算机网络技术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计算机网络技术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590132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下一代网络技术及应用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590171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网络施工与管理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计算机系统与维护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计算机系统维护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计算机硬件与外设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网络软件开发技术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软件开发与项目管理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网站规划与开发技术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游戏软件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590243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智能手机软件应用技术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软件测试技术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590133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医用软件与网络技术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软件与信息服务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软件外包服务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信息技术开发与服务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动漫制作技术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动漫设计与制作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39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嵌入式技术与应用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嵌入式技术与应用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嵌入式系统工程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10209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数字展示技术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数字展示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数字城市技术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41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10210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数码音效设计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网络数字媒体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计算机音乐制作（部分）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广告媒体开发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计算机多媒体技术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图形图像制作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三维动画设计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42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10211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信息安全与管理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网络系统管理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计算机网络安全与管理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信息安全技术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计算机网络与安全管理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移动应用开发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44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10213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云计算技术与应用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10214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电子商务技术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103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通信类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计算机通信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程控交换技术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10302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移动通信技术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移动通信技术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手机检测与维护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无线网络优化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卫星数字技术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10303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通信系统运行管理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通信系统运行管理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通信网络与设备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49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10304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通信工程设计与监理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通信工程设计与施工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通信工程监理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通信工程设计与管理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10305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电信服务与管理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电信服务与管理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呼叫中心服务与管理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电信商务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移动通信运营与服务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10306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光通信技术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通信线路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光纤通信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52</w:t>
            </w:r>
          </w:p>
        </w:tc>
        <w:tc>
          <w:tcPr>
            <w:tcW w:w="14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物联网工程技术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数据通信与网络系统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航空计算机技术与应用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590170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计算机辅助翻译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62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临床医学类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中医骨伤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中医骨伤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针灸推拿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针灸推拿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20106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20107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藏医学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藏医学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20108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20109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傣医学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傣医学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20110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哈医学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护理类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20201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涉外护理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助产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药学类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现代中药技术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中药学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蒙药学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维药学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藏药学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医学技术类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630401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医学生物技术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医学生物技术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生物实验技术（部分）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医学美容技术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630408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医疗美容技术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20405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卫生检验与检疫技术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卫生检验与检疫技术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眼视光技术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眼视光技术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放射治疗技术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放射治疗技术及设备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呼吸治疗技术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呼吸治疗技术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康复治疗类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20501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康复治疗技术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康复治疗技术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听力语言康复技术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戒毒康复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运动康复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人群康复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音乐康复技术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20502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言语听觉康复技术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630419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言语听觉康复技术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20503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中医康复技术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中医保健康复技术（部分）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公共卫生与卫生管理类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482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20601K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预防医学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630508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预防医学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公共卫生管理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公共卫生管理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卫生监督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卫生监督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人口与计划生育类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20701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人口与家庭发展服务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20702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生殖健康服务与管理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208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健康管理与促进类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650313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医学营养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630407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医学营养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中医养生保健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中医保健康复技术（部分）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心理咨询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心理咨询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医疗设备应用技术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医学影像设备管理与维护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医疗电子工程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医用电子仪器与维护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医用治疗设备应用技术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医学检验仪器管理与维护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医疗仪器维修技术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93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20806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精密医疗器械技术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94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20807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医疗器械维护与管理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医疗器械制造与维护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20808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康复辅助器具技术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650316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康复辅助器具应用与服务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20810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假肢与矫形器技术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580118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假肢与矫形器设计与制造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20811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老年保健与管理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630111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公共卫生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中西医结合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医学实验技术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630414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放射治疗技术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630416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630418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苗侗康复治疗技术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财政税务类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499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30101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财政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税务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税务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资产评估与管理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资产评估与管理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30104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政府采购管理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金融类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金融管理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620103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金融管理与实务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504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30202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国际金融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620104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国际金融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505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30203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证券与期货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620105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金融与证券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证券与期货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证券投资与管理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信托与租赁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拍卖与典当管理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30205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保险实务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医疗保险实务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机动车保险实务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金融保险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投资与理财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投资与理财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660152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古玩艺术品投资管理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信用管理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620114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信用管理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30208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农村金融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620115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农村合作金融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30209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互联网金融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财务会计类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成本管理与控制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3030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会计电算化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会计与审计（部分）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3030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会计与审计（部分）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审计实务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3030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统计类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30401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信息统计与分析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统计实务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30402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统计与会计核算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会计与统计核算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卫生财会统计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经济贸易类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国际贸易实务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国际贸易实务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国际经济与贸易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国际经济与贸易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边境贸易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国际商务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国际商务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服务外包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服务外包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经济信息管理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商务信息管理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报关与国际货运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报关与国际货运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海关管理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商务经纪与代理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商务经纪与代理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国际文化贸易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工商管理类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30601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工商企业管理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工商企业管理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乡镇企业管理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620572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中小企业创业与经营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企业资源计划管理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工商行政管理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创业管理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30602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商务管理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客户服务管理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30603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商检技术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商检技术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30604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连锁经营管理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620504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连锁经营管理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30605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市场管理与服务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30606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品牌代理经营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市场营销类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30701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市场营销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营销与策划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市场开发与营销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服装营销与管理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30702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汽车营销与服务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汽车技术服务与营销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汽车营销与维修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汽车服务与管理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二手车鉴定与评估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汽车定损与评估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30703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广告策划与营销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广告经营与管理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30704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茶艺与茶叶营销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茶叶评审与营销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茶文化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308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电子商务类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30801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电子商务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电子商务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590155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537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30802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移动商务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620519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移动商务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30803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网络营销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309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物流类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物流信息技术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41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30903</w:t>
            </w:r>
          </w:p>
        </w:tc>
        <w:tc>
          <w:tcPr>
            <w:tcW w:w="276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物流管理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542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30904</w:t>
            </w:r>
          </w:p>
        </w:tc>
        <w:tc>
          <w:tcPr>
            <w:tcW w:w="276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物流金融管理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43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工程物流管理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620515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国际工程物流管理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44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冷链物流技术与管理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620536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冷链物流技术与管理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采购与供应管理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采购供应管理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产权交易与实务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村镇银行经营管理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620118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物流园区金融管理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620120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国际航运保险与公估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620126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国际保险服务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620509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招商管理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401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旅游类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旅游服务与管理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历史文化旅游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涉外旅游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40102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导游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英语导游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40103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旅行社经营管理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640104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旅行社经营管理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40104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景区开发与管理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景区开发与管理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40105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酒店管理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酒店管理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640152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邮轮服务与管理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40106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休闲服务与管理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640161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休闲服务与管理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640162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休闲旅游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402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餐饮类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52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40201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餐饮管理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640201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餐饮管理与服务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53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40202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烹调工艺与营养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640202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烹饪工艺与营养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54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40203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营养配餐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640223</w:t>
            </w:r>
          </w:p>
        </w:tc>
        <w:tc>
          <w:tcPr>
            <w:tcW w:w="331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食品加工与营养配餐（部分）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40204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中西面点工艺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中西面点工艺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中西点工艺与营养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西餐工艺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西餐工艺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403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会展类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40301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会展策划与管理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会展策划与管理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家具卖场设计与管理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520528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航空会展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旅游传媒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 xml:space="preserve">5 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501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艺术设计类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59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视觉传播设计与制作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视觉传达艺术设计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装潢艺术设计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670141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视觉设计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590134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计算机平面设计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50103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广告设计与制作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广告设计与制作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670169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广告与装潢设计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影视广告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广告与会展（部分）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电脑艺术设计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多媒体设计与制作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数字空间艺术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交互媒体设计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数字传媒艺术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数字媒体设计与制作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产品造型设计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钟表设计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眼镜设计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灯具设计与工艺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游艇装饰设计与工艺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家具艺术设计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670144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家具设计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雕刻艺术与家具设计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皮具艺术设计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皮具设计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服装与服饰设计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670172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时装设计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室内装饰设计（部分）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50110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展示艺术设计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展览展示艺术设计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广告与会展（部分）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展示设计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670170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会展艺术设计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广告与会展（部分）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装饰艺术设计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雕塑艺术设计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景观设计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670168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公共艺术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雕刻艺术设计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670140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雕刻艺术与工艺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木雕设计与制作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571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50114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包装艺术设计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陶瓷设计与工艺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陶瓷艺术设计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刺绣设计与工艺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670165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湘绣设计与营销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670166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湘绣设计与工艺</w:t>
            </w:r>
          </w:p>
        </w:tc>
        <w:tc>
          <w:tcPr>
            <w:tcW w:w="7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玉器设计与工艺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670173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玉雕艺术设计与制作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首饰设计与工艺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珠宝首饰工艺及鉴定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首饰设计与工艺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首饰设计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工艺美术品设计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工艺美术品设计与制作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旅游工艺品设计与制作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670143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工艺绘画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77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动漫设计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动画设计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5012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游戏设计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670138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游戏设计与制作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5012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人物形象设计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人物形象设计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5012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美容美体艺术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5012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摄影与摄像艺术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670142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摄影与摄像艺术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82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5012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670118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502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表演艺术类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583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</w:t>
            </w:r>
            <w:r>
              <w:rPr>
                <w:rFonts w:hint="eastAsia"/>
                <w:kern w:val="0"/>
                <w:szCs w:val="21"/>
              </w:rPr>
              <w:t>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表演艺术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670201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表演艺术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670218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非物质文化遗产保护传统表演艺术</w:t>
            </w:r>
          </w:p>
        </w:tc>
        <w:tc>
          <w:tcPr>
            <w:tcW w:w="7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戏剧影视表演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歌舞表演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670299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歌舞表演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戏曲表演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戏曲表演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曲艺表演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21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音乐剧表演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音乐剧表演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</w:t>
            </w:r>
            <w:r>
              <w:rPr>
                <w:rFonts w:hint="eastAsia"/>
                <w:kern w:val="0"/>
                <w:szCs w:val="21"/>
              </w:rPr>
              <w:t>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舞蹈表演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舞蹈表演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</w:t>
            </w:r>
            <w:r>
              <w:rPr>
                <w:rFonts w:hint="eastAsia"/>
                <w:kern w:val="0"/>
                <w:szCs w:val="21"/>
              </w:rPr>
              <w:t>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国际标准舞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国际标准舞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5020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服装表演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670167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服装表演与设计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模特与礼仪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模特与礼仪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现代流行音乐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现代流行音乐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作曲技术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作曲技术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计算机音乐制作（部分）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钢琴伴奏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钢琴伴奏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钢琴调律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钢琴调律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舞蹈编导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599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戏曲导演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舞台艺术设计与制作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舞台艺术设计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503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民族文化类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民族表演艺术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民族美术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民族服装与服饰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民族民居装饰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民族传统技艺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少数民族古籍修复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43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中国少数民族语言文化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中国少数民族语言文化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504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文化服务类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4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文化创意与策划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660153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文化创意与策划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8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文化市场经营管理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文化市场经营与管理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44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公共文化服务与管理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文化艺术管理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42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文化事业管理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文物修复与保护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书画鉴定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2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文物鉴定与修复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50405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考古探掘技术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50406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文物博物馆服务与管理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图书档案管理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图书档案管理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51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杂技表演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601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新闻出版类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图文信息处理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印刷图文信息处理（部分）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网络新闻与</w:t>
            </w:r>
            <w:r>
              <w:rPr>
                <w:rFonts w:hint="eastAsia"/>
                <w:kern w:val="0"/>
                <w:szCs w:val="21"/>
              </w:rPr>
              <w:t>传播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网络新闻与编辑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版面编辑与校对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版面编辑与校对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出版商务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出版与发行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出版与电脑编辑技术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出版与电脑编辑技术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数字出版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数字出版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电子出版技术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数字媒体设备管理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数字媒体设备管理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602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广播影视类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新闻采编与制作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新闻采编与制作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播音与主持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主持与播音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26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广播影视节目制作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电视节目制作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23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剪辑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20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影视制作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广播电视技术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广播电视技术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广播电视网络技术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有线电视工程技术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影视制片管理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电视制片管理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影视编导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影视编导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编导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影视美术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舞台影视技术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影视多媒体技术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影视多媒体技术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影视动画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影视动画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影视照明技术与艺术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影视灯光艺术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音像技术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音像技术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录音技术与艺术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录音技术与艺术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60213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摄影摄像技术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电视摄像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摄影摄像技术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60214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传播与策划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信息传播与策划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传媒策划与管理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现代传播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网络与新媒体传播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商务形象传播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传媒策划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60215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媒体营销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媒体营销技术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701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教育类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早期教育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早期教育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幼教保育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660246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小学教育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初等教育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综合文科教育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综合理科教育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70106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70107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70108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70109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70110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70116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舞蹈教育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舞蹈教育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70117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660242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艺术教育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书法教育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70118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特殊教育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特殊教育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手语翻译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70119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660243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70120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现代教育技术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现代教育技术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计算机教育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70121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心理健康教育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应用心理学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心理咨询与心理健康教育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702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语言类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62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70203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应用英语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660102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应用英语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63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70204</w:t>
            </w:r>
          </w:p>
        </w:tc>
        <w:tc>
          <w:tcPr>
            <w:tcW w:w="276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旅游英语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660109</w:t>
            </w:r>
          </w:p>
        </w:tc>
        <w:tc>
          <w:tcPr>
            <w:tcW w:w="3319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旅游英语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64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商务日语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660110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商务日语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65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70206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应用日语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660103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应用日语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旅游日语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67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70208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应用韩语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660107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应用韩语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应用俄语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660104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应用俄语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70210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应用法语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660106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应用法语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70211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应用德语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应用德语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71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应用西班牙语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660119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应用西班牙语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72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70213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应用越南语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660130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应用越南语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73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70214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应用泰语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660131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应用泰国语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70215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应用阿拉伯语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应用阿拉伯语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70216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应用外语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应用外国语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应用蒙古语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应用意大利语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应用缅甸语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应用柬埔寨语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应用老挝语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应用葡萄牙语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660140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应用荷兰语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660141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应用印尼语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660142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应用波斯语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660143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应用马来语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70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文秘类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676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文秘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660112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文秘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630504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医学文秘</w:t>
            </w:r>
          </w:p>
        </w:tc>
        <w:tc>
          <w:tcPr>
            <w:tcW w:w="7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677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70302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文秘速录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文秘速录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590240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计算机速录</w:t>
            </w:r>
          </w:p>
        </w:tc>
        <w:tc>
          <w:tcPr>
            <w:tcW w:w="7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70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体育类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运动训练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竞技体育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运动训练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运动防护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680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社会体育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休闲体育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自行车运动与推广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棋艺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660309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运动休闲服务与管理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高尔夫球运动与管理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高尔夫球场服务与管理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高尔夫场地管理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高尔夫服务与管理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高尔夫运动技术与管理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高尔夫俱乐部商务管理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高尔夫球场建造与维护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民族传统体育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武术艺术表演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660241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民族传统体育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太极拳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体育艺术表演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体育艺术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体育运营与管理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体育服务与管理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体育场馆管理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体育保健与康复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体育保健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健身指导与管理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健身运动与管理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5103" w:type="dxa"/>
            <w:gridSpan w:val="3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对外汉语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俄语教育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660245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实验管理与教学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幼儿园管理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7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660288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音乐舞蹈教育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公安管理类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治安管理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治安管理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社区警务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信息网络安全监察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信息网络安全监察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防火管理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防火管理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边防检查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边防检查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80106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边境管理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边境管理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80107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80108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警察管理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警察管理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80109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公共安全管理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公共安全管理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民爆公共安全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80110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森林消防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森林消防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80111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部队后勤管理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部队后勤管理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80112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部队政治工作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部队政治工作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公安指挥类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警察指挥与战术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警察指挥与战术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边防指挥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边防指挥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船艇指挥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边防船艇指挥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通信指挥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边防通信指挥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消防指挥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消防指挥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80206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参谋业务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参谋业务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80207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抢险救援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抢险救援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公安技术类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80301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刑事科学技术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80302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警犬技术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警犬技术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侦查类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80401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刑事侦查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侦查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710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80402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国内安全保卫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安全保卫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80403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经济犯罪侦查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经济犯罪侦查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80404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禁毒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禁毒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法律实务类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80501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司法助理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司法助理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80502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法律文秘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法律文秘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书记官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680503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法律事务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法律事务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经济法律事务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人民调解员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检察事务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检察事务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法律执行类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80601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刑事执行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刑事执行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监所管理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监狱管理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718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r>
              <w:rPr>
                <w:rFonts w:hint="eastAsia"/>
              </w:rPr>
              <w:t>6</w:t>
            </w:r>
            <w:r>
              <w:t>80602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民事执行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民事执行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r>
              <w:rPr>
                <w:rFonts w:hint="eastAsia"/>
              </w:rPr>
              <w:t>6</w:t>
            </w:r>
            <w:r>
              <w:t>80603K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行政执行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行政执行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720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r>
              <w:rPr>
                <w:rFonts w:hint="eastAsia"/>
              </w:rPr>
              <w:t>6</w:t>
            </w:r>
            <w:r>
              <w:t>80604K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司法警务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司法警务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r>
              <w:rPr>
                <w:rFonts w:hint="eastAsia"/>
              </w:rPr>
              <w:t>6</w:t>
            </w:r>
            <w:r>
              <w:t>80605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社区矫正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社区矫正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司法技术类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刑事侦查技术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刑事侦查技术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安全防范技术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安全防范技术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安全技术与文秘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司法信息技术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司法鉴定技术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司法鉴定技术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司法信息安全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司法信息安全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</w:t>
            </w:r>
            <w:r>
              <w:rPr>
                <w:rFonts w:hint="eastAsia"/>
                <w:kern w:val="0"/>
                <w:szCs w:val="21"/>
              </w:rPr>
              <w:t>6K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罪犯心理测量与矫正技术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罪犯心理测量与矫正技术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</w:t>
            </w:r>
            <w:r>
              <w:rPr>
                <w:rFonts w:hint="eastAsia"/>
                <w:kern w:val="0"/>
                <w:szCs w:val="21"/>
              </w:rPr>
              <w:t>7K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戒毒矫治技术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涉毒人员矫治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职务犯罪预防与控制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职务犯罪预防与控制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警卫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船艇动力管理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船艇技术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边防机要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部队财务会计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海关国际法律条约与公约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法律服务管理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民事调解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劳教管理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应用法制心理技术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司法会计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690313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监狱信息技术与应用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901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公共事业类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社会工作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妇女工作与管理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650210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社会救助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社会福利事业管理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社会福利事业管理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732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9010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青少年工作与管理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青少年工作与管理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9010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社区管理与服务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社区管理与服务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901</w:t>
            </w:r>
            <w:r>
              <w:rPr>
                <w:rFonts w:hint="eastAsia"/>
                <w:kern w:val="0"/>
                <w:szCs w:val="21"/>
              </w:rPr>
              <w:t>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公共关系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公共关系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9010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人民武装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人民武装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902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公共管理类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36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民政管理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650202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民政管理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劳动与社会保障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劳动与社会保障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职业中介服务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劳动关系管理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网络舆情监测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网络舆情分析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公共事务管理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公共事务管理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城市管理与监察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涉外事务管理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电子政务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农村行政管理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质量管理与认证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国际质量管理体系认证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知识产权管理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知识产权管理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66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903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公共服务类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44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90301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老年服务与管理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</w:t>
            </w:r>
            <w:r>
              <w:rPr>
                <w:rFonts w:hint="eastAsia"/>
                <w:kern w:val="0"/>
                <w:szCs w:val="21"/>
              </w:rPr>
              <w:t>02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老年服务与管理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90302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家政服务与管理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家政服务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家政管理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46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90303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婚庆服务与管理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650214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婚庆服务与管理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90304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社区康复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社区康复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儿童康复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90305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现代殡葬技术与管理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650307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现代殡仪技术与管理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5103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650215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人防与应急管理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510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650299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保安保卫管理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510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科技成果中介服务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Before w:w="0" w:type="dxa"/>
          <w:wAfter w:w="4644" w:type="dxa"/>
          <w:cantSplit/>
          <w:trHeight w:val="312" w:hRule="atLeast"/>
        </w:trPr>
        <w:tc>
          <w:tcPr>
            <w:tcW w:w="5103" w:type="dxa"/>
            <w:gridSpan w:val="3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幼儿保育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bookmarkEnd w:id="2"/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准圆简体">
    <w:altName w:val="宋体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汉仪秀英体简">
    <w:altName w:val="宋体"/>
    <w:panose1 w:val="00000000000000000000"/>
    <w:charset w:val="86"/>
    <w:family w:val="modern"/>
    <w:pitch w:val="default"/>
    <w:sig w:usb0="00000001" w:usb1="080E0800" w:usb2="00000012" w:usb3="00000000" w:csb0="00040000" w:csb1="00000000"/>
  </w:font>
  <w:font w:name="方正中等线简体">
    <w:altName w:val="宋体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汉仪中楷简">
    <w:altName w:val="楷体_GB2312"/>
    <w:panose1 w:val="00000000000000000000"/>
    <w:charset w:val="86"/>
    <w:family w:val="auto"/>
    <w:pitch w:val="default"/>
    <w:sig w:usb0="00000000" w:usb1="080E0800" w:usb2="00000012" w:usb3="00000000" w:csb0="00040000" w:csb1="00000000"/>
  </w:font>
  <w:font w:name="汉仪中圆简">
    <w:altName w:val="宋体"/>
    <w:panose1 w:val="00000000000000000000"/>
    <w:charset w:val="86"/>
    <w:family w:val="modern"/>
    <w:pitch w:val="default"/>
    <w:sig w:usb0="00000001" w:usb1="080E08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7"/>
      <w:ind w:right="360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94"/>
    <w:rsid w:val="00000073"/>
    <w:rsid w:val="000000FA"/>
    <w:rsid w:val="000003B7"/>
    <w:rsid w:val="000006EE"/>
    <w:rsid w:val="00000F53"/>
    <w:rsid w:val="00000F56"/>
    <w:rsid w:val="0000160A"/>
    <w:rsid w:val="0000166F"/>
    <w:rsid w:val="00001AD5"/>
    <w:rsid w:val="00002686"/>
    <w:rsid w:val="000027DA"/>
    <w:rsid w:val="000029C7"/>
    <w:rsid w:val="00002C6B"/>
    <w:rsid w:val="00002DBF"/>
    <w:rsid w:val="00002DF2"/>
    <w:rsid w:val="00003245"/>
    <w:rsid w:val="00003911"/>
    <w:rsid w:val="00003983"/>
    <w:rsid w:val="00003BED"/>
    <w:rsid w:val="00003D82"/>
    <w:rsid w:val="0000438A"/>
    <w:rsid w:val="00005420"/>
    <w:rsid w:val="00005971"/>
    <w:rsid w:val="00006069"/>
    <w:rsid w:val="000066BF"/>
    <w:rsid w:val="00006D4B"/>
    <w:rsid w:val="000074FE"/>
    <w:rsid w:val="00007584"/>
    <w:rsid w:val="00007DFB"/>
    <w:rsid w:val="00010011"/>
    <w:rsid w:val="000101C0"/>
    <w:rsid w:val="000117EE"/>
    <w:rsid w:val="00011E97"/>
    <w:rsid w:val="000121CE"/>
    <w:rsid w:val="000124C7"/>
    <w:rsid w:val="00012A9B"/>
    <w:rsid w:val="00012F96"/>
    <w:rsid w:val="0001323B"/>
    <w:rsid w:val="00013819"/>
    <w:rsid w:val="00014256"/>
    <w:rsid w:val="00014C0A"/>
    <w:rsid w:val="00015956"/>
    <w:rsid w:val="00015CDB"/>
    <w:rsid w:val="00016289"/>
    <w:rsid w:val="00016738"/>
    <w:rsid w:val="00016BCD"/>
    <w:rsid w:val="00016F1B"/>
    <w:rsid w:val="000175CA"/>
    <w:rsid w:val="00020856"/>
    <w:rsid w:val="0002109B"/>
    <w:rsid w:val="00021179"/>
    <w:rsid w:val="00022A43"/>
    <w:rsid w:val="00022F5C"/>
    <w:rsid w:val="000234C9"/>
    <w:rsid w:val="000237A1"/>
    <w:rsid w:val="000239CF"/>
    <w:rsid w:val="00023CE5"/>
    <w:rsid w:val="000252C4"/>
    <w:rsid w:val="0002544A"/>
    <w:rsid w:val="000255A0"/>
    <w:rsid w:val="000257F1"/>
    <w:rsid w:val="00025C79"/>
    <w:rsid w:val="00026299"/>
    <w:rsid w:val="000265AE"/>
    <w:rsid w:val="000268C0"/>
    <w:rsid w:val="00026A7B"/>
    <w:rsid w:val="00026C74"/>
    <w:rsid w:val="000271F7"/>
    <w:rsid w:val="00027CD6"/>
    <w:rsid w:val="00027F1F"/>
    <w:rsid w:val="00030071"/>
    <w:rsid w:val="000302BE"/>
    <w:rsid w:val="0003076F"/>
    <w:rsid w:val="00032B47"/>
    <w:rsid w:val="00032B8C"/>
    <w:rsid w:val="000343BA"/>
    <w:rsid w:val="00034469"/>
    <w:rsid w:val="00035141"/>
    <w:rsid w:val="00035256"/>
    <w:rsid w:val="000357DF"/>
    <w:rsid w:val="00035971"/>
    <w:rsid w:val="00035E6F"/>
    <w:rsid w:val="00036DDA"/>
    <w:rsid w:val="000379A4"/>
    <w:rsid w:val="000379B4"/>
    <w:rsid w:val="00037BDB"/>
    <w:rsid w:val="000401FC"/>
    <w:rsid w:val="0004086E"/>
    <w:rsid w:val="00040D83"/>
    <w:rsid w:val="00041100"/>
    <w:rsid w:val="00041500"/>
    <w:rsid w:val="00041533"/>
    <w:rsid w:val="00041BE9"/>
    <w:rsid w:val="0004262D"/>
    <w:rsid w:val="000428BB"/>
    <w:rsid w:val="00043D36"/>
    <w:rsid w:val="00043DA0"/>
    <w:rsid w:val="00043F72"/>
    <w:rsid w:val="0004435D"/>
    <w:rsid w:val="00044408"/>
    <w:rsid w:val="000446B4"/>
    <w:rsid w:val="000448DB"/>
    <w:rsid w:val="00044982"/>
    <w:rsid w:val="0004505A"/>
    <w:rsid w:val="0004591C"/>
    <w:rsid w:val="000472B5"/>
    <w:rsid w:val="000478ED"/>
    <w:rsid w:val="00050023"/>
    <w:rsid w:val="00050902"/>
    <w:rsid w:val="00050BED"/>
    <w:rsid w:val="000511EE"/>
    <w:rsid w:val="000514F1"/>
    <w:rsid w:val="00051A6E"/>
    <w:rsid w:val="000521EA"/>
    <w:rsid w:val="0005236D"/>
    <w:rsid w:val="00052E1E"/>
    <w:rsid w:val="00053067"/>
    <w:rsid w:val="000532A5"/>
    <w:rsid w:val="0005343A"/>
    <w:rsid w:val="00053DA3"/>
    <w:rsid w:val="00054A98"/>
    <w:rsid w:val="00054F3E"/>
    <w:rsid w:val="000550E9"/>
    <w:rsid w:val="000552E2"/>
    <w:rsid w:val="000553B8"/>
    <w:rsid w:val="00055464"/>
    <w:rsid w:val="00055C0F"/>
    <w:rsid w:val="00056757"/>
    <w:rsid w:val="00056C06"/>
    <w:rsid w:val="000570C4"/>
    <w:rsid w:val="00057472"/>
    <w:rsid w:val="00057CDE"/>
    <w:rsid w:val="00057DA9"/>
    <w:rsid w:val="00060BC3"/>
    <w:rsid w:val="0006155B"/>
    <w:rsid w:val="00061C05"/>
    <w:rsid w:val="00062A88"/>
    <w:rsid w:val="00062D46"/>
    <w:rsid w:val="00063110"/>
    <w:rsid w:val="000634D2"/>
    <w:rsid w:val="0006449E"/>
    <w:rsid w:val="000644C2"/>
    <w:rsid w:val="00064552"/>
    <w:rsid w:val="000648F5"/>
    <w:rsid w:val="000649E6"/>
    <w:rsid w:val="00066B9C"/>
    <w:rsid w:val="00067240"/>
    <w:rsid w:val="0007004F"/>
    <w:rsid w:val="00070442"/>
    <w:rsid w:val="000704AE"/>
    <w:rsid w:val="00071D71"/>
    <w:rsid w:val="00072698"/>
    <w:rsid w:val="00072B3F"/>
    <w:rsid w:val="00072E2B"/>
    <w:rsid w:val="00073172"/>
    <w:rsid w:val="00073A41"/>
    <w:rsid w:val="00073B4C"/>
    <w:rsid w:val="00073DD2"/>
    <w:rsid w:val="00074C5A"/>
    <w:rsid w:val="00075566"/>
    <w:rsid w:val="00075C0E"/>
    <w:rsid w:val="00075EDE"/>
    <w:rsid w:val="00076187"/>
    <w:rsid w:val="000765B3"/>
    <w:rsid w:val="000769BD"/>
    <w:rsid w:val="000769E7"/>
    <w:rsid w:val="00076CEC"/>
    <w:rsid w:val="00076EA0"/>
    <w:rsid w:val="000779D8"/>
    <w:rsid w:val="00077AD3"/>
    <w:rsid w:val="00080274"/>
    <w:rsid w:val="000806AD"/>
    <w:rsid w:val="00080B97"/>
    <w:rsid w:val="0008236C"/>
    <w:rsid w:val="000830E9"/>
    <w:rsid w:val="0008493F"/>
    <w:rsid w:val="00084988"/>
    <w:rsid w:val="000853F2"/>
    <w:rsid w:val="00085CC6"/>
    <w:rsid w:val="00086010"/>
    <w:rsid w:val="0008622E"/>
    <w:rsid w:val="00086308"/>
    <w:rsid w:val="00086630"/>
    <w:rsid w:val="00086796"/>
    <w:rsid w:val="00086A48"/>
    <w:rsid w:val="00086DFC"/>
    <w:rsid w:val="000902AF"/>
    <w:rsid w:val="000904E8"/>
    <w:rsid w:val="000905BA"/>
    <w:rsid w:val="000906D6"/>
    <w:rsid w:val="00091C16"/>
    <w:rsid w:val="000933F0"/>
    <w:rsid w:val="00093797"/>
    <w:rsid w:val="00094051"/>
    <w:rsid w:val="00094805"/>
    <w:rsid w:val="0009539D"/>
    <w:rsid w:val="000955A1"/>
    <w:rsid w:val="00095D72"/>
    <w:rsid w:val="00097092"/>
    <w:rsid w:val="000970A2"/>
    <w:rsid w:val="0009728A"/>
    <w:rsid w:val="0009747A"/>
    <w:rsid w:val="000974BF"/>
    <w:rsid w:val="0009757F"/>
    <w:rsid w:val="00097E30"/>
    <w:rsid w:val="000A0A22"/>
    <w:rsid w:val="000A0E69"/>
    <w:rsid w:val="000A12CF"/>
    <w:rsid w:val="000A1C27"/>
    <w:rsid w:val="000A24AD"/>
    <w:rsid w:val="000A2935"/>
    <w:rsid w:val="000A2A89"/>
    <w:rsid w:val="000A2AB4"/>
    <w:rsid w:val="000A415D"/>
    <w:rsid w:val="000A446D"/>
    <w:rsid w:val="000A4FBA"/>
    <w:rsid w:val="000A59D2"/>
    <w:rsid w:val="000A5B20"/>
    <w:rsid w:val="000A5F37"/>
    <w:rsid w:val="000A761E"/>
    <w:rsid w:val="000A7646"/>
    <w:rsid w:val="000A7F2E"/>
    <w:rsid w:val="000B02DC"/>
    <w:rsid w:val="000B03F9"/>
    <w:rsid w:val="000B0603"/>
    <w:rsid w:val="000B0C52"/>
    <w:rsid w:val="000B11ED"/>
    <w:rsid w:val="000B15DE"/>
    <w:rsid w:val="000B18DC"/>
    <w:rsid w:val="000B1CED"/>
    <w:rsid w:val="000B22AF"/>
    <w:rsid w:val="000B23A3"/>
    <w:rsid w:val="000B2BEF"/>
    <w:rsid w:val="000B2F43"/>
    <w:rsid w:val="000B4144"/>
    <w:rsid w:val="000B4A43"/>
    <w:rsid w:val="000B5502"/>
    <w:rsid w:val="000B5D52"/>
    <w:rsid w:val="000B6ADA"/>
    <w:rsid w:val="000B6EC3"/>
    <w:rsid w:val="000B7049"/>
    <w:rsid w:val="000B79C7"/>
    <w:rsid w:val="000B7A20"/>
    <w:rsid w:val="000B7BFF"/>
    <w:rsid w:val="000C060C"/>
    <w:rsid w:val="000C06B6"/>
    <w:rsid w:val="000C0F3B"/>
    <w:rsid w:val="000C17D8"/>
    <w:rsid w:val="000C17E6"/>
    <w:rsid w:val="000C1BD9"/>
    <w:rsid w:val="000C1C3C"/>
    <w:rsid w:val="000C25E8"/>
    <w:rsid w:val="000C2F10"/>
    <w:rsid w:val="000C2FA0"/>
    <w:rsid w:val="000C30AA"/>
    <w:rsid w:val="000C3C93"/>
    <w:rsid w:val="000C4CBE"/>
    <w:rsid w:val="000C4E5E"/>
    <w:rsid w:val="000C5619"/>
    <w:rsid w:val="000C56E7"/>
    <w:rsid w:val="000C583F"/>
    <w:rsid w:val="000C5A73"/>
    <w:rsid w:val="000C63AC"/>
    <w:rsid w:val="000C646B"/>
    <w:rsid w:val="000C663F"/>
    <w:rsid w:val="000C6828"/>
    <w:rsid w:val="000C70FB"/>
    <w:rsid w:val="000C73EE"/>
    <w:rsid w:val="000C7553"/>
    <w:rsid w:val="000C7B4E"/>
    <w:rsid w:val="000C7B6D"/>
    <w:rsid w:val="000C7CDD"/>
    <w:rsid w:val="000D061E"/>
    <w:rsid w:val="000D18F5"/>
    <w:rsid w:val="000D224C"/>
    <w:rsid w:val="000D2846"/>
    <w:rsid w:val="000D2B0E"/>
    <w:rsid w:val="000D2D8A"/>
    <w:rsid w:val="000D2F84"/>
    <w:rsid w:val="000D2FCE"/>
    <w:rsid w:val="000D31A4"/>
    <w:rsid w:val="000D3606"/>
    <w:rsid w:val="000D4801"/>
    <w:rsid w:val="000D4833"/>
    <w:rsid w:val="000D4B2D"/>
    <w:rsid w:val="000D4C77"/>
    <w:rsid w:val="000D54E7"/>
    <w:rsid w:val="000D5667"/>
    <w:rsid w:val="000D5C59"/>
    <w:rsid w:val="000D5F27"/>
    <w:rsid w:val="000D61C1"/>
    <w:rsid w:val="000D6FBC"/>
    <w:rsid w:val="000D72B6"/>
    <w:rsid w:val="000E067D"/>
    <w:rsid w:val="000E1FF3"/>
    <w:rsid w:val="000E2751"/>
    <w:rsid w:val="000E3582"/>
    <w:rsid w:val="000E379B"/>
    <w:rsid w:val="000E3E94"/>
    <w:rsid w:val="000E436D"/>
    <w:rsid w:val="000E4685"/>
    <w:rsid w:val="000E468F"/>
    <w:rsid w:val="000E55F1"/>
    <w:rsid w:val="000E66D0"/>
    <w:rsid w:val="000E6B0F"/>
    <w:rsid w:val="000E6CC1"/>
    <w:rsid w:val="000E6F32"/>
    <w:rsid w:val="000E70FB"/>
    <w:rsid w:val="000E790E"/>
    <w:rsid w:val="000E7CAE"/>
    <w:rsid w:val="000E7D1E"/>
    <w:rsid w:val="000F0705"/>
    <w:rsid w:val="000F0774"/>
    <w:rsid w:val="000F0A84"/>
    <w:rsid w:val="000F0CDF"/>
    <w:rsid w:val="000F0E11"/>
    <w:rsid w:val="000F1015"/>
    <w:rsid w:val="000F1512"/>
    <w:rsid w:val="000F1C48"/>
    <w:rsid w:val="000F2A8F"/>
    <w:rsid w:val="000F3AD9"/>
    <w:rsid w:val="000F40E8"/>
    <w:rsid w:val="000F4738"/>
    <w:rsid w:val="000F5796"/>
    <w:rsid w:val="000F665D"/>
    <w:rsid w:val="000F6AC9"/>
    <w:rsid w:val="0010016C"/>
    <w:rsid w:val="00100518"/>
    <w:rsid w:val="0010079D"/>
    <w:rsid w:val="00101695"/>
    <w:rsid w:val="0010199D"/>
    <w:rsid w:val="00102412"/>
    <w:rsid w:val="00103095"/>
    <w:rsid w:val="0010383E"/>
    <w:rsid w:val="00103CDA"/>
    <w:rsid w:val="00103D69"/>
    <w:rsid w:val="00105A60"/>
    <w:rsid w:val="00105DBC"/>
    <w:rsid w:val="0010686C"/>
    <w:rsid w:val="00106EF7"/>
    <w:rsid w:val="00106F26"/>
    <w:rsid w:val="001076FA"/>
    <w:rsid w:val="001102C3"/>
    <w:rsid w:val="001109C3"/>
    <w:rsid w:val="00110A23"/>
    <w:rsid w:val="00110CC3"/>
    <w:rsid w:val="00110FA8"/>
    <w:rsid w:val="0011183D"/>
    <w:rsid w:val="00111850"/>
    <w:rsid w:val="00111A86"/>
    <w:rsid w:val="00111B81"/>
    <w:rsid w:val="00112AF8"/>
    <w:rsid w:val="0011311A"/>
    <w:rsid w:val="00113624"/>
    <w:rsid w:val="00113BEC"/>
    <w:rsid w:val="001142F0"/>
    <w:rsid w:val="00114ED7"/>
    <w:rsid w:val="00115880"/>
    <w:rsid w:val="001158A5"/>
    <w:rsid w:val="00115B00"/>
    <w:rsid w:val="00116093"/>
    <w:rsid w:val="001161F8"/>
    <w:rsid w:val="00116713"/>
    <w:rsid w:val="00117DF5"/>
    <w:rsid w:val="00120AF3"/>
    <w:rsid w:val="00120D78"/>
    <w:rsid w:val="00120E0B"/>
    <w:rsid w:val="0012103A"/>
    <w:rsid w:val="00121AFE"/>
    <w:rsid w:val="001221F8"/>
    <w:rsid w:val="001225AD"/>
    <w:rsid w:val="00122BA6"/>
    <w:rsid w:val="00122CA5"/>
    <w:rsid w:val="0012358E"/>
    <w:rsid w:val="00123975"/>
    <w:rsid w:val="00123A56"/>
    <w:rsid w:val="00123C9A"/>
    <w:rsid w:val="00124072"/>
    <w:rsid w:val="0012423A"/>
    <w:rsid w:val="001248E9"/>
    <w:rsid w:val="00124C58"/>
    <w:rsid w:val="00125047"/>
    <w:rsid w:val="001253DC"/>
    <w:rsid w:val="001254F2"/>
    <w:rsid w:val="0012697C"/>
    <w:rsid w:val="00127365"/>
    <w:rsid w:val="00127C54"/>
    <w:rsid w:val="00127F93"/>
    <w:rsid w:val="00130187"/>
    <w:rsid w:val="0013060C"/>
    <w:rsid w:val="00130B62"/>
    <w:rsid w:val="00130FC3"/>
    <w:rsid w:val="0013126E"/>
    <w:rsid w:val="00131B5B"/>
    <w:rsid w:val="00131B8E"/>
    <w:rsid w:val="00131ECC"/>
    <w:rsid w:val="00132500"/>
    <w:rsid w:val="001334CF"/>
    <w:rsid w:val="0013359E"/>
    <w:rsid w:val="001357C5"/>
    <w:rsid w:val="00135DBC"/>
    <w:rsid w:val="00135EE3"/>
    <w:rsid w:val="001366B8"/>
    <w:rsid w:val="001370D2"/>
    <w:rsid w:val="001372DD"/>
    <w:rsid w:val="00137530"/>
    <w:rsid w:val="00140921"/>
    <w:rsid w:val="00140CE6"/>
    <w:rsid w:val="001414FD"/>
    <w:rsid w:val="00141850"/>
    <w:rsid w:val="00141E7C"/>
    <w:rsid w:val="00142D39"/>
    <w:rsid w:val="00143036"/>
    <w:rsid w:val="0014325B"/>
    <w:rsid w:val="001432A9"/>
    <w:rsid w:val="00143CC0"/>
    <w:rsid w:val="00143F4C"/>
    <w:rsid w:val="00144069"/>
    <w:rsid w:val="00144E41"/>
    <w:rsid w:val="00145385"/>
    <w:rsid w:val="001458E3"/>
    <w:rsid w:val="00145AE3"/>
    <w:rsid w:val="00145D86"/>
    <w:rsid w:val="00145DB9"/>
    <w:rsid w:val="0014650F"/>
    <w:rsid w:val="00146765"/>
    <w:rsid w:val="00146BBF"/>
    <w:rsid w:val="00146C44"/>
    <w:rsid w:val="00146D87"/>
    <w:rsid w:val="001471A4"/>
    <w:rsid w:val="00147FF1"/>
    <w:rsid w:val="001501AF"/>
    <w:rsid w:val="001509E1"/>
    <w:rsid w:val="00150B95"/>
    <w:rsid w:val="00151F8F"/>
    <w:rsid w:val="00152368"/>
    <w:rsid w:val="001523A7"/>
    <w:rsid w:val="00152C72"/>
    <w:rsid w:val="001540E0"/>
    <w:rsid w:val="0015437A"/>
    <w:rsid w:val="00154398"/>
    <w:rsid w:val="001561FE"/>
    <w:rsid w:val="00156A08"/>
    <w:rsid w:val="00156F02"/>
    <w:rsid w:val="0015790C"/>
    <w:rsid w:val="001601DA"/>
    <w:rsid w:val="0016048F"/>
    <w:rsid w:val="00160A07"/>
    <w:rsid w:val="00160C22"/>
    <w:rsid w:val="00160FAE"/>
    <w:rsid w:val="001619D6"/>
    <w:rsid w:val="00161B73"/>
    <w:rsid w:val="001626FA"/>
    <w:rsid w:val="00162D24"/>
    <w:rsid w:val="00164E4F"/>
    <w:rsid w:val="001654A3"/>
    <w:rsid w:val="001655A1"/>
    <w:rsid w:val="00165DB1"/>
    <w:rsid w:val="00165DC7"/>
    <w:rsid w:val="00165F3D"/>
    <w:rsid w:val="00166478"/>
    <w:rsid w:val="001664F0"/>
    <w:rsid w:val="001673F5"/>
    <w:rsid w:val="00167591"/>
    <w:rsid w:val="001676A2"/>
    <w:rsid w:val="00167D1A"/>
    <w:rsid w:val="00170031"/>
    <w:rsid w:val="0017196C"/>
    <w:rsid w:val="00171B09"/>
    <w:rsid w:val="00172C4A"/>
    <w:rsid w:val="001739E0"/>
    <w:rsid w:val="00173BD0"/>
    <w:rsid w:val="00173ED7"/>
    <w:rsid w:val="001740EF"/>
    <w:rsid w:val="00174AAC"/>
    <w:rsid w:val="00174CBC"/>
    <w:rsid w:val="00174DE1"/>
    <w:rsid w:val="00174E09"/>
    <w:rsid w:val="00175D74"/>
    <w:rsid w:val="00176099"/>
    <w:rsid w:val="00176388"/>
    <w:rsid w:val="00176649"/>
    <w:rsid w:val="0017691A"/>
    <w:rsid w:val="00176BB2"/>
    <w:rsid w:val="0018171F"/>
    <w:rsid w:val="001818F9"/>
    <w:rsid w:val="00181FB6"/>
    <w:rsid w:val="00182372"/>
    <w:rsid w:val="00183450"/>
    <w:rsid w:val="00183507"/>
    <w:rsid w:val="00183E49"/>
    <w:rsid w:val="001842CB"/>
    <w:rsid w:val="001848DE"/>
    <w:rsid w:val="00184BB5"/>
    <w:rsid w:val="0018710C"/>
    <w:rsid w:val="00187873"/>
    <w:rsid w:val="0019126A"/>
    <w:rsid w:val="00191829"/>
    <w:rsid w:val="0019218F"/>
    <w:rsid w:val="001924A9"/>
    <w:rsid w:val="00192ACB"/>
    <w:rsid w:val="00192B1D"/>
    <w:rsid w:val="00192F1D"/>
    <w:rsid w:val="00193A76"/>
    <w:rsid w:val="00193DD3"/>
    <w:rsid w:val="001955F5"/>
    <w:rsid w:val="00195686"/>
    <w:rsid w:val="001957DD"/>
    <w:rsid w:val="001968CD"/>
    <w:rsid w:val="00196A9B"/>
    <w:rsid w:val="00196B0D"/>
    <w:rsid w:val="00197499"/>
    <w:rsid w:val="00197AE5"/>
    <w:rsid w:val="00197F8D"/>
    <w:rsid w:val="001A0CA5"/>
    <w:rsid w:val="001A1746"/>
    <w:rsid w:val="001A197F"/>
    <w:rsid w:val="001A1C5A"/>
    <w:rsid w:val="001A1C7F"/>
    <w:rsid w:val="001A1FDE"/>
    <w:rsid w:val="001A25AA"/>
    <w:rsid w:val="001A3200"/>
    <w:rsid w:val="001A3846"/>
    <w:rsid w:val="001A45AE"/>
    <w:rsid w:val="001A520E"/>
    <w:rsid w:val="001A5521"/>
    <w:rsid w:val="001A6BD5"/>
    <w:rsid w:val="001A6CE8"/>
    <w:rsid w:val="001A6CFF"/>
    <w:rsid w:val="001A6E43"/>
    <w:rsid w:val="001A6FB6"/>
    <w:rsid w:val="001A790A"/>
    <w:rsid w:val="001B02E5"/>
    <w:rsid w:val="001B0506"/>
    <w:rsid w:val="001B05CD"/>
    <w:rsid w:val="001B0634"/>
    <w:rsid w:val="001B0D6F"/>
    <w:rsid w:val="001B146F"/>
    <w:rsid w:val="001B1CC6"/>
    <w:rsid w:val="001B1E0E"/>
    <w:rsid w:val="001B1EF6"/>
    <w:rsid w:val="001B1FF4"/>
    <w:rsid w:val="001B272C"/>
    <w:rsid w:val="001B2CFE"/>
    <w:rsid w:val="001B3983"/>
    <w:rsid w:val="001B39D2"/>
    <w:rsid w:val="001B3EDA"/>
    <w:rsid w:val="001B430F"/>
    <w:rsid w:val="001B62A9"/>
    <w:rsid w:val="001B6A5E"/>
    <w:rsid w:val="001B73A5"/>
    <w:rsid w:val="001B7418"/>
    <w:rsid w:val="001B743D"/>
    <w:rsid w:val="001B795F"/>
    <w:rsid w:val="001B7E97"/>
    <w:rsid w:val="001C03B4"/>
    <w:rsid w:val="001C07DB"/>
    <w:rsid w:val="001C0F4C"/>
    <w:rsid w:val="001C0FD2"/>
    <w:rsid w:val="001C0FF0"/>
    <w:rsid w:val="001C148E"/>
    <w:rsid w:val="001C1AEE"/>
    <w:rsid w:val="001C21B5"/>
    <w:rsid w:val="001C2AF0"/>
    <w:rsid w:val="001C3425"/>
    <w:rsid w:val="001C36E8"/>
    <w:rsid w:val="001C3B99"/>
    <w:rsid w:val="001C403E"/>
    <w:rsid w:val="001C46A5"/>
    <w:rsid w:val="001C4916"/>
    <w:rsid w:val="001C526C"/>
    <w:rsid w:val="001C5ACE"/>
    <w:rsid w:val="001C5BD3"/>
    <w:rsid w:val="001C5DBD"/>
    <w:rsid w:val="001C68B9"/>
    <w:rsid w:val="001C6EBE"/>
    <w:rsid w:val="001C77C4"/>
    <w:rsid w:val="001C7B63"/>
    <w:rsid w:val="001C7CD6"/>
    <w:rsid w:val="001D03F9"/>
    <w:rsid w:val="001D0891"/>
    <w:rsid w:val="001D09C5"/>
    <w:rsid w:val="001D0E49"/>
    <w:rsid w:val="001D19A7"/>
    <w:rsid w:val="001D1CA6"/>
    <w:rsid w:val="001D2282"/>
    <w:rsid w:val="001D2ABD"/>
    <w:rsid w:val="001D30C3"/>
    <w:rsid w:val="001D355C"/>
    <w:rsid w:val="001D3F4D"/>
    <w:rsid w:val="001D4074"/>
    <w:rsid w:val="001D52DE"/>
    <w:rsid w:val="001D581E"/>
    <w:rsid w:val="001D6931"/>
    <w:rsid w:val="001D69EF"/>
    <w:rsid w:val="001D6C76"/>
    <w:rsid w:val="001E00F3"/>
    <w:rsid w:val="001E01CD"/>
    <w:rsid w:val="001E027E"/>
    <w:rsid w:val="001E06D6"/>
    <w:rsid w:val="001E0841"/>
    <w:rsid w:val="001E1A19"/>
    <w:rsid w:val="001E1AD7"/>
    <w:rsid w:val="001E24BB"/>
    <w:rsid w:val="001E26A4"/>
    <w:rsid w:val="001E277A"/>
    <w:rsid w:val="001E2EAB"/>
    <w:rsid w:val="001E324F"/>
    <w:rsid w:val="001E38B4"/>
    <w:rsid w:val="001E3B60"/>
    <w:rsid w:val="001E3D2E"/>
    <w:rsid w:val="001E3E80"/>
    <w:rsid w:val="001E401F"/>
    <w:rsid w:val="001E467F"/>
    <w:rsid w:val="001E4A23"/>
    <w:rsid w:val="001E4C17"/>
    <w:rsid w:val="001E5514"/>
    <w:rsid w:val="001E5AC9"/>
    <w:rsid w:val="001E64A8"/>
    <w:rsid w:val="001E6D74"/>
    <w:rsid w:val="001E7754"/>
    <w:rsid w:val="001E79BA"/>
    <w:rsid w:val="001E7CDE"/>
    <w:rsid w:val="001E7EA9"/>
    <w:rsid w:val="001F03BE"/>
    <w:rsid w:val="001F068B"/>
    <w:rsid w:val="001F2590"/>
    <w:rsid w:val="001F3404"/>
    <w:rsid w:val="001F352E"/>
    <w:rsid w:val="001F3C18"/>
    <w:rsid w:val="001F4B1C"/>
    <w:rsid w:val="001F54E6"/>
    <w:rsid w:val="001F5556"/>
    <w:rsid w:val="001F55E2"/>
    <w:rsid w:val="001F5AA4"/>
    <w:rsid w:val="001F5CF6"/>
    <w:rsid w:val="001F5EDA"/>
    <w:rsid w:val="001F693B"/>
    <w:rsid w:val="001F7BC4"/>
    <w:rsid w:val="002003A8"/>
    <w:rsid w:val="00200A39"/>
    <w:rsid w:val="00200F52"/>
    <w:rsid w:val="002015AE"/>
    <w:rsid w:val="002028BF"/>
    <w:rsid w:val="002032EC"/>
    <w:rsid w:val="0020361B"/>
    <w:rsid w:val="0020483A"/>
    <w:rsid w:val="00204C7D"/>
    <w:rsid w:val="00205D9B"/>
    <w:rsid w:val="00207B61"/>
    <w:rsid w:val="00210B3D"/>
    <w:rsid w:val="00210C2D"/>
    <w:rsid w:val="00211DB8"/>
    <w:rsid w:val="0021295E"/>
    <w:rsid w:val="00212F23"/>
    <w:rsid w:val="0021374B"/>
    <w:rsid w:val="00213E5A"/>
    <w:rsid w:val="002153BC"/>
    <w:rsid w:val="002158E4"/>
    <w:rsid w:val="00215AB7"/>
    <w:rsid w:val="00216B2C"/>
    <w:rsid w:val="00216C84"/>
    <w:rsid w:val="00216D3F"/>
    <w:rsid w:val="0021762D"/>
    <w:rsid w:val="00217697"/>
    <w:rsid w:val="00217BB6"/>
    <w:rsid w:val="00220004"/>
    <w:rsid w:val="0022118B"/>
    <w:rsid w:val="00222C9C"/>
    <w:rsid w:val="00222E63"/>
    <w:rsid w:val="0022325C"/>
    <w:rsid w:val="00225529"/>
    <w:rsid w:val="00225893"/>
    <w:rsid w:val="00227B81"/>
    <w:rsid w:val="00231621"/>
    <w:rsid w:val="00231C9B"/>
    <w:rsid w:val="0023202C"/>
    <w:rsid w:val="0023267C"/>
    <w:rsid w:val="002326F3"/>
    <w:rsid w:val="002327E4"/>
    <w:rsid w:val="00233393"/>
    <w:rsid w:val="00233ACA"/>
    <w:rsid w:val="00234277"/>
    <w:rsid w:val="00234D01"/>
    <w:rsid w:val="00235292"/>
    <w:rsid w:val="00235357"/>
    <w:rsid w:val="00235369"/>
    <w:rsid w:val="00235482"/>
    <w:rsid w:val="0023578F"/>
    <w:rsid w:val="00235EEB"/>
    <w:rsid w:val="00235F19"/>
    <w:rsid w:val="00236118"/>
    <w:rsid w:val="0023644A"/>
    <w:rsid w:val="002368ED"/>
    <w:rsid w:val="002376BA"/>
    <w:rsid w:val="0024018F"/>
    <w:rsid w:val="002403C6"/>
    <w:rsid w:val="0024093B"/>
    <w:rsid w:val="00240DAC"/>
    <w:rsid w:val="00241CB6"/>
    <w:rsid w:val="00241E45"/>
    <w:rsid w:val="00241F0E"/>
    <w:rsid w:val="0024219F"/>
    <w:rsid w:val="0024274E"/>
    <w:rsid w:val="00243025"/>
    <w:rsid w:val="0024378F"/>
    <w:rsid w:val="00244D8F"/>
    <w:rsid w:val="00245165"/>
    <w:rsid w:val="0024583A"/>
    <w:rsid w:val="00245C28"/>
    <w:rsid w:val="00245CF8"/>
    <w:rsid w:val="00245DAC"/>
    <w:rsid w:val="00245DC5"/>
    <w:rsid w:val="00246426"/>
    <w:rsid w:val="002468B5"/>
    <w:rsid w:val="002469BF"/>
    <w:rsid w:val="0024719C"/>
    <w:rsid w:val="002505DB"/>
    <w:rsid w:val="00250C93"/>
    <w:rsid w:val="00250E84"/>
    <w:rsid w:val="00250FB6"/>
    <w:rsid w:val="00251459"/>
    <w:rsid w:val="002534B7"/>
    <w:rsid w:val="002534FD"/>
    <w:rsid w:val="00254078"/>
    <w:rsid w:val="002547B3"/>
    <w:rsid w:val="002548C8"/>
    <w:rsid w:val="00254CDC"/>
    <w:rsid w:val="00254E42"/>
    <w:rsid w:val="0025605F"/>
    <w:rsid w:val="00256658"/>
    <w:rsid w:val="0025676B"/>
    <w:rsid w:val="00256988"/>
    <w:rsid w:val="00256AA8"/>
    <w:rsid w:val="00256EFF"/>
    <w:rsid w:val="00257169"/>
    <w:rsid w:val="00257410"/>
    <w:rsid w:val="00257530"/>
    <w:rsid w:val="002577E0"/>
    <w:rsid w:val="00257ADE"/>
    <w:rsid w:val="00257CCB"/>
    <w:rsid w:val="00257F54"/>
    <w:rsid w:val="00257FB3"/>
    <w:rsid w:val="00260545"/>
    <w:rsid w:val="0026239D"/>
    <w:rsid w:val="002624D0"/>
    <w:rsid w:val="00262733"/>
    <w:rsid w:val="0026293C"/>
    <w:rsid w:val="00262C1F"/>
    <w:rsid w:val="00262DD8"/>
    <w:rsid w:val="002634C4"/>
    <w:rsid w:val="00264098"/>
    <w:rsid w:val="00266C67"/>
    <w:rsid w:val="00266F5B"/>
    <w:rsid w:val="002675B9"/>
    <w:rsid w:val="002676CA"/>
    <w:rsid w:val="00267BE4"/>
    <w:rsid w:val="0027006D"/>
    <w:rsid w:val="002701BD"/>
    <w:rsid w:val="002706D2"/>
    <w:rsid w:val="00270B1D"/>
    <w:rsid w:val="00270EB5"/>
    <w:rsid w:val="00271459"/>
    <w:rsid w:val="00271A38"/>
    <w:rsid w:val="00272044"/>
    <w:rsid w:val="0027243F"/>
    <w:rsid w:val="002725E3"/>
    <w:rsid w:val="0027260E"/>
    <w:rsid w:val="00272786"/>
    <w:rsid w:val="00272A64"/>
    <w:rsid w:val="00272A6A"/>
    <w:rsid w:val="00272F81"/>
    <w:rsid w:val="00273B83"/>
    <w:rsid w:val="00273CC4"/>
    <w:rsid w:val="00273E99"/>
    <w:rsid w:val="00274388"/>
    <w:rsid w:val="00275508"/>
    <w:rsid w:val="002755ED"/>
    <w:rsid w:val="00275B0F"/>
    <w:rsid w:val="00275DC3"/>
    <w:rsid w:val="00276254"/>
    <w:rsid w:val="00276650"/>
    <w:rsid w:val="00276B1B"/>
    <w:rsid w:val="0027731C"/>
    <w:rsid w:val="00277E55"/>
    <w:rsid w:val="00280007"/>
    <w:rsid w:val="00280121"/>
    <w:rsid w:val="00280E78"/>
    <w:rsid w:val="00280F59"/>
    <w:rsid w:val="0028117B"/>
    <w:rsid w:val="002816E4"/>
    <w:rsid w:val="002817C5"/>
    <w:rsid w:val="002821D5"/>
    <w:rsid w:val="002821F1"/>
    <w:rsid w:val="002825B0"/>
    <w:rsid w:val="00282E65"/>
    <w:rsid w:val="00283120"/>
    <w:rsid w:val="002832CF"/>
    <w:rsid w:val="002838D3"/>
    <w:rsid w:val="00283A39"/>
    <w:rsid w:val="00283ED5"/>
    <w:rsid w:val="00284919"/>
    <w:rsid w:val="00284A2C"/>
    <w:rsid w:val="002854E6"/>
    <w:rsid w:val="00285B92"/>
    <w:rsid w:val="00286135"/>
    <w:rsid w:val="002863A3"/>
    <w:rsid w:val="00286724"/>
    <w:rsid w:val="00286731"/>
    <w:rsid w:val="002875FD"/>
    <w:rsid w:val="00287663"/>
    <w:rsid w:val="002878D9"/>
    <w:rsid w:val="00287951"/>
    <w:rsid w:val="00287DE9"/>
    <w:rsid w:val="002913EB"/>
    <w:rsid w:val="00291444"/>
    <w:rsid w:val="00291D8A"/>
    <w:rsid w:val="00291FE2"/>
    <w:rsid w:val="00292332"/>
    <w:rsid w:val="002923FB"/>
    <w:rsid w:val="0029273E"/>
    <w:rsid w:val="00292DBE"/>
    <w:rsid w:val="00293C94"/>
    <w:rsid w:val="002945B3"/>
    <w:rsid w:val="00294738"/>
    <w:rsid w:val="00294787"/>
    <w:rsid w:val="00294A9B"/>
    <w:rsid w:val="0029530A"/>
    <w:rsid w:val="00295E9B"/>
    <w:rsid w:val="00296667"/>
    <w:rsid w:val="0029675C"/>
    <w:rsid w:val="00296C4A"/>
    <w:rsid w:val="00296C8C"/>
    <w:rsid w:val="00296F89"/>
    <w:rsid w:val="00297709"/>
    <w:rsid w:val="0029780D"/>
    <w:rsid w:val="00297DA6"/>
    <w:rsid w:val="00297F36"/>
    <w:rsid w:val="002A07BD"/>
    <w:rsid w:val="002A1504"/>
    <w:rsid w:val="002A1C01"/>
    <w:rsid w:val="002A23EB"/>
    <w:rsid w:val="002A246B"/>
    <w:rsid w:val="002A2B0B"/>
    <w:rsid w:val="002A3252"/>
    <w:rsid w:val="002A3AF7"/>
    <w:rsid w:val="002A3BFC"/>
    <w:rsid w:val="002A4300"/>
    <w:rsid w:val="002A45FB"/>
    <w:rsid w:val="002A4630"/>
    <w:rsid w:val="002A4DF1"/>
    <w:rsid w:val="002A4EDE"/>
    <w:rsid w:val="002A52C4"/>
    <w:rsid w:val="002A5C3D"/>
    <w:rsid w:val="002A5DAB"/>
    <w:rsid w:val="002A5E64"/>
    <w:rsid w:val="002A6330"/>
    <w:rsid w:val="002A6905"/>
    <w:rsid w:val="002A6A26"/>
    <w:rsid w:val="002A6A5F"/>
    <w:rsid w:val="002A7D8B"/>
    <w:rsid w:val="002B036E"/>
    <w:rsid w:val="002B0418"/>
    <w:rsid w:val="002B168E"/>
    <w:rsid w:val="002B1B6E"/>
    <w:rsid w:val="002B1D63"/>
    <w:rsid w:val="002B2063"/>
    <w:rsid w:val="002B26AC"/>
    <w:rsid w:val="002B298D"/>
    <w:rsid w:val="002B2C48"/>
    <w:rsid w:val="002B2D49"/>
    <w:rsid w:val="002B302D"/>
    <w:rsid w:val="002B31ED"/>
    <w:rsid w:val="002B3248"/>
    <w:rsid w:val="002B325F"/>
    <w:rsid w:val="002B3560"/>
    <w:rsid w:val="002B3612"/>
    <w:rsid w:val="002B362D"/>
    <w:rsid w:val="002B4155"/>
    <w:rsid w:val="002B4A9B"/>
    <w:rsid w:val="002B4CD2"/>
    <w:rsid w:val="002B6C69"/>
    <w:rsid w:val="002B6D7C"/>
    <w:rsid w:val="002B6E4E"/>
    <w:rsid w:val="002B714A"/>
    <w:rsid w:val="002C0436"/>
    <w:rsid w:val="002C1537"/>
    <w:rsid w:val="002C17B0"/>
    <w:rsid w:val="002C1AA4"/>
    <w:rsid w:val="002C284A"/>
    <w:rsid w:val="002C3C96"/>
    <w:rsid w:val="002C3D56"/>
    <w:rsid w:val="002C4493"/>
    <w:rsid w:val="002C4589"/>
    <w:rsid w:val="002C59F8"/>
    <w:rsid w:val="002C5AD2"/>
    <w:rsid w:val="002C6334"/>
    <w:rsid w:val="002C6689"/>
    <w:rsid w:val="002C6B5E"/>
    <w:rsid w:val="002C6C44"/>
    <w:rsid w:val="002C6E66"/>
    <w:rsid w:val="002C7348"/>
    <w:rsid w:val="002C7580"/>
    <w:rsid w:val="002D04A2"/>
    <w:rsid w:val="002D051C"/>
    <w:rsid w:val="002D059A"/>
    <w:rsid w:val="002D0F3C"/>
    <w:rsid w:val="002D151E"/>
    <w:rsid w:val="002D316D"/>
    <w:rsid w:val="002D371A"/>
    <w:rsid w:val="002D387B"/>
    <w:rsid w:val="002D4F07"/>
    <w:rsid w:val="002D52C1"/>
    <w:rsid w:val="002D5944"/>
    <w:rsid w:val="002D6123"/>
    <w:rsid w:val="002D6371"/>
    <w:rsid w:val="002D7587"/>
    <w:rsid w:val="002D77C3"/>
    <w:rsid w:val="002D7C1E"/>
    <w:rsid w:val="002D7D2B"/>
    <w:rsid w:val="002E00AF"/>
    <w:rsid w:val="002E01D8"/>
    <w:rsid w:val="002E050F"/>
    <w:rsid w:val="002E0AFC"/>
    <w:rsid w:val="002E1CC3"/>
    <w:rsid w:val="002E1F70"/>
    <w:rsid w:val="002E251F"/>
    <w:rsid w:val="002E2555"/>
    <w:rsid w:val="002E2AFD"/>
    <w:rsid w:val="002E2C0E"/>
    <w:rsid w:val="002E2C39"/>
    <w:rsid w:val="002E352B"/>
    <w:rsid w:val="002E3568"/>
    <w:rsid w:val="002E37FE"/>
    <w:rsid w:val="002E3F07"/>
    <w:rsid w:val="002E415A"/>
    <w:rsid w:val="002E43CC"/>
    <w:rsid w:val="002E57AA"/>
    <w:rsid w:val="002E672D"/>
    <w:rsid w:val="002E6DEA"/>
    <w:rsid w:val="002E6E53"/>
    <w:rsid w:val="002E6E8F"/>
    <w:rsid w:val="002E6F5A"/>
    <w:rsid w:val="002E7393"/>
    <w:rsid w:val="002E74C9"/>
    <w:rsid w:val="002F1475"/>
    <w:rsid w:val="002F19FE"/>
    <w:rsid w:val="002F23EE"/>
    <w:rsid w:val="002F29D5"/>
    <w:rsid w:val="002F2BB9"/>
    <w:rsid w:val="002F3A5F"/>
    <w:rsid w:val="002F3F51"/>
    <w:rsid w:val="002F4769"/>
    <w:rsid w:val="002F4FB6"/>
    <w:rsid w:val="002F5012"/>
    <w:rsid w:val="002F556F"/>
    <w:rsid w:val="002F586D"/>
    <w:rsid w:val="002F59F3"/>
    <w:rsid w:val="002F6082"/>
    <w:rsid w:val="002F651A"/>
    <w:rsid w:val="002F6A16"/>
    <w:rsid w:val="002F734C"/>
    <w:rsid w:val="002F77F6"/>
    <w:rsid w:val="00300868"/>
    <w:rsid w:val="00300B19"/>
    <w:rsid w:val="00300EC8"/>
    <w:rsid w:val="00301E86"/>
    <w:rsid w:val="00302257"/>
    <w:rsid w:val="00302744"/>
    <w:rsid w:val="00302C5F"/>
    <w:rsid w:val="00302FED"/>
    <w:rsid w:val="003043A4"/>
    <w:rsid w:val="00304661"/>
    <w:rsid w:val="003047DA"/>
    <w:rsid w:val="00306BAF"/>
    <w:rsid w:val="00306E62"/>
    <w:rsid w:val="00307454"/>
    <w:rsid w:val="0030797E"/>
    <w:rsid w:val="00307BC3"/>
    <w:rsid w:val="00307CFD"/>
    <w:rsid w:val="003108E7"/>
    <w:rsid w:val="0031109F"/>
    <w:rsid w:val="003118D3"/>
    <w:rsid w:val="00312BF8"/>
    <w:rsid w:val="00313F37"/>
    <w:rsid w:val="003145D8"/>
    <w:rsid w:val="0031485E"/>
    <w:rsid w:val="00316163"/>
    <w:rsid w:val="0031669F"/>
    <w:rsid w:val="00316708"/>
    <w:rsid w:val="00317088"/>
    <w:rsid w:val="00317102"/>
    <w:rsid w:val="00317278"/>
    <w:rsid w:val="0031740D"/>
    <w:rsid w:val="0031783F"/>
    <w:rsid w:val="003205FC"/>
    <w:rsid w:val="00320C70"/>
    <w:rsid w:val="00320E64"/>
    <w:rsid w:val="00321520"/>
    <w:rsid w:val="003217E8"/>
    <w:rsid w:val="00321D42"/>
    <w:rsid w:val="00321FC7"/>
    <w:rsid w:val="00322596"/>
    <w:rsid w:val="00322A9B"/>
    <w:rsid w:val="00322D6D"/>
    <w:rsid w:val="003232BD"/>
    <w:rsid w:val="0032441F"/>
    <w:rsid w:val="003245F8"/>
    <w:rsid w:val="003252B9"/>
    <w:rsid w:val="003253A3"/>
    <w:rsid w:val="003255C0"/>
    <w:rsid w:val="0032577B"/>
    <w:rsid w:val="00325ED1"/>
    <w:rsid w:val="003262A9"/>
    <w:rsid w:val="00326FD0"/>
    <w:rsid w:val="003300AB"/>
    <w:rsid w:val="0033060F"/>
    <w:rsid w:val="003309F5"/>
    <w:rsid w:val="00331742"/>
    <w:rsid w:val="00332753"/>
    <w:rsid w:val="00333212"/>
    <w:rsid w:val="003334CC"/>
    <w:rsid w:val="00333928"/>
    <w:rsid w:val="00333A33"/>
    <w:rsid w:val="00333B86"/>
    <w:rsid w:val="00333BC0"/>
    <w:rsid w:val="00333D3D"/>
    <w:rsid w:val="003341AB"/>
    <w:rsid w:val="0033424C"/>
    <w:rsid w:val="003347A5"/>
    <w:rsid w:val="003355BA"/>
    <w:rsid w:val="003360E5"/>
    <w:rsid w:val="00336551"/>
    <w:rsid w:val="003369B9"/>
    <w:rsid w:val="00336CC6"/>
    <w:rsid w:val="00336E06"/>
    <w:rsid w:val="00336EB4"/>
    <w:rsid w:val="00337263"/>
    <w:rsid w:val="00337780"/>
    <w:rsid w:val="00340232"/>
    <w:rsid w:val="003403C8"/>
    <w:rsid w:val="00340F4E"/>
    <w:rsid w:val="003413E5"/>
    <w:rsid w:val="0034148A"/>
    <w:rsid w:val="00342A35"/>
    <w:rsid w:val="00342BF1"/>
    <w:rsid w:val="003433E5"/>
    <w:rsid w:val="00343ABC"/>
    <w:rsid w:val="00344305"/>
    <w:rsid w:val="00344778"/>
    <w:rsid w:val="00344FAE"/>
    <w:rsid w:val="00345416"/>
    <w:rsid w:val="00345A6B"/>
    <w:rsid w:val="00346300"/>
    <w:rsid w:val="00346880"/>
    <w:rsid w:val="00346C07"/>
    <w:rsid w:val="00346F2D"/>
    <w:rsid w:val="00347FC2"/>
    <w:rsid w:val="00350401"/>
    <w:rsid w:val="003506E3"/>
    <w:rsid w:val="00351658"/>
    <w:rsid w:val="00351DDF"/>
    <w:rsid w:val="00352C37"/>
    <w:rsid w:val="00352C73"/>
    <w:rsid w:val="003542F1"/>
    <w:rsid w:val="00354402"/>
    <w:rsid w:val="00354890"/>
    <w:rsid w:val="00354970"/>
    <w:rsid w:val="00354A53"/>
    <w:rsid w:val="00354EDF"/>
    <w:rsid w:val="0035584F"/>
    <w:rsid w:val="00356148"/>
    <w:rsid w:val="00356937"/>
    <w:rsid w:val="00357297"/>
    <w:rsid w:val="00357D12"/>
    <w:rsid w:val="00360A3B"/>
    <w:rsid w:val="00361479"/>
    <w:rsid w:val="00361882"/>
    <w:rsid w:val="00361AEB"/>
    <w:rsid w:val="0036285D"/>
    <w:rsid w:val="003630C8"/>
    <w:rsid w:val="00363170"/>
    <w:rsid w:val="003633CE"/>
    <w:rsid w:val="003635B7"/>
    <w:rsid w:val="003638FF"/>
    <w:rsid w:val="00363A65"/>
    <w:rsid w:val="00363BA1"/>
    <w:rsid w:val="00363BCD"/>
    <w:rsid w:val="00364424"/>
    <w:rsid w:val="003647A7"/>
    <w:rsid w:val="00366D2B"/>
    <w:rsid w:val="003673EB"/>
    <w:rsid w:val="0036781C"/>
    <w:rsid w:val="0037003A"/>
    <w:rsid w:val="003701B0"/>
    <w:rsid w:val="003709D8"/>
    <w:rsid w:val="00370E62"/>
    <w:rsid w:val="003715D7"/>
    <w:rsid w:val="0037189F"/>
    <w:rsid w:val="00372212"/>
    <w:rsid w:val="00373635"/>
    <w:rsid w:val="00373B87"/>
    <w:rsid w:val="003743FD"/>
    <w:rsid w:val="00374449"/>
    <w:rsid w:val="00374ABC"/>
    <w:rsid w:val="00374B24"/>
    <w:rsid w:val="00374E28"/>
    <w:rsid w:val="00375822"/>
    <w:rsid w:val="00375C47"/>
    <w:rsid w:val="00375EA7"/>
    <w:rsid w:val="00376582"/>
    <w:rsid w:val="00376948"/>
    <w:rsid w:val="00376C36"/>
    <w:rsid w:val="00376CB3"/>
    <w:rsid w:val="00377008"/>
    <w:rsid w:val="0037708C"/>
    <w:rsid w:val="0037744C"/>
    <w:rsid w:val="00377B95"/>
    <w:rsid w:val="00380471"/>
    <w:rsid w:val="00380891"/>
    <w:rsid w:val="00380A44"/>
    <w:rsid w:val="0038121D"/>
    <w:rsid w:val="00381D10"/>
    <w:rsid w:val="00382183"/>
    <w:rsid w:val="003823F7"/>
    <w:rsid w:val="0038278B"/>
    <w:rsid w:val="00382F09"/>
    <w:rsid w:val="00383445"/>
    <w:rsid w:val="00383575"/>
    <w:rsid w:val="00383773"/>
    <w:rsid w:val="00383EC3"/>
    <w:rsid w:val="00383FD3"/>
    <w:rsid w:val="00384105"/>
    <w:rsid w:val="00384231"/>
    <w:rsid w:val="0038501D"/>
    <w:rsid w:val="00385AE1"/>
    <w:rsid w:val="00385EF1"/>
    <w:rsid w:val="00385F72"/>
    <w:rsid w:val="0038679C"/>
    <w:rsid w:val="003869CB"/>
    <w:rsid w:val="00386B42"/>
    <w:rsid w:val="00386BF7"/>
    <w:rsid w:val="00386D00"/>
    <w:rsid w:val="003874C9"/>
    <w:rsid w:val="00387867"/>
    <w:rsid w:val="003901AA"/>
    <w:rsid w:val="003906A1"/>
    <w:rsid w:val="00390B4E"/>
    <w:rsid w:val="00392214"/>
    <w:rsid w:val="00392F70"/>
    <w:rsid w:val="003953E6"/>
    <w:rsid w:val="003959A2"/>
    <w:rsid w:val="0039647B"/>
    <w:rsid w:val="0039691E"/>
    <w:rsid w:val="00396B11"/>
    <w:rsid w:val="00396CAF"/>
    <w:rsid w:val="00397105"/>
    <w:rsid w:val="00397346"/>
    <w:rsid w:val="00397426"/>
    <w:rsid w:val="00397750"/>
    <w:rsid w:val="00397A52"/>
    <w:rsid w:val="00397C04"/>
    <w:rsid w:val="003A0AD7"/>
    <w:rsid w:val="003A0F0E"/>
    <w:rsid w:val="003A1591"/>
    <w:rsid w:val="003A18CB"/>
    <w:rsid w:val="003A1EF3"/>
    <w:rsid w:val="003A1F8C"/>
    <w:rsid w:val="003A2F09"/>
    <w:rsid w:val="003A305A"/>
    <w:rsid w:val="003A39E7"/>
    <w:rsid w:val="003A3C37"/>
    <w:rsid w:val="003A404D"/>
    <w:rsid w:val="003A413C"/>
    <w:rsid w:val="003A4383"/>
    <w:rsid w:val="003A4A7B"/>
    <w:rsid w:val="003A4B94"/>
    <w:rsid w:val="003A5133"/>
    <w:rsid w:val="003A5275"/>
    <w:rsid w:val="003A5EC4"/>
    <w:rsid w:val="003A5EDB"/>
    <w:rsid w:val="003A62BF"/>
    <w:rsid w:val="003A6378"/>
    <w:rsid w:val="003A648A"/>
    <w:rsid w:val="003A6E14"/>
    <w:rsid w:val="003B0B4E"/>
    <w:rsid w:val="003B1774"/>
    <w:rsid w:val="003B1ADA"/>
    <w:rsid w:val="003B1CBB"/>
    <w:rsid w:val="003B256C"/>
    <w:rsid w:val="003B2A66"/>
    <w:rsid w:val="003B2D71"/>
    <w:rsid w:val="003B2F11"/>
    <w:rsid w:val="003B47AC"/>
    <w:rsid w:val="003B4813"/>
    <w:rsid w:val="003B4B2D"/>
    <w:rsid w:val="003B5213"/>
    <w:rsid w:val="003B5A8F"/>
    <w:rsid w:val="003B5D73"/>
    <w:rsid w:val="003B6590"/>
    <w:rsid w:val="003B735B"/>
    <w:rsid w:val="003B7760"/>
    <w:rsid w:val="003B7D27"/>
    <w:rsid w:val="003C0590"/>
    <w:rsid w:val="003C0DCD"/>
    <w:rsid w:val="003C1091"/>
    <w:rsid w:val="003C125D"/>
    <w:rsid w:val="003C1C00"/>
    <w:rsid w:val="003C2197"/>
    <w:rsid w:val="003C2EF9"/>
    <w:rsid w:val="003C3339"/>
    <w:rsid w:val="003C3A1C"/>
    <w:rsid w:val="003C3D3B"/>
    <w:rsid w:val="003C489E"/>
    <w:rsid w:val="003C4925"/>
    <w:rsid w:val="003C4999"/>
    <w:rsid w:val="003C5193"/>
    <w:rsid w:val="003C55D5"/>
    <w:rsid w:val="003C6749"/>
    <w:rsid w:val="003C7E52"/>
    <w:rsid w:val="003D07EF"/>
    <w:rsid w:val="003D0A5F"/>
    <w:rsid w:val="003D145C"/>
    <w:rsid w:val="003D2299"/>
    <w:rsid w:val="003D27DC"/>
    <w:rsid w:val="003D28D3"/>
    <w:rsid w:val="003D3691"/>
    <w:rsid w:val="003D3F12"/>
    <w:rsid w:val="003D4428"/>
    <w:rsid w:val="003D4E81"/>
    <w:rsid w:val="003D4ED8"/>
    <w:rsid w:val="003D4FB1"/>
    <w:rsid w:val="003D5543"/>
    <w:rsid w:val="003D56C9"/>
    <w:rsid w:val="003D5AE6"/>
    <w:rsid w:val="003D60A9"/>
    <w:rsid w:val="003D6376"/>
    <w:rsid w:val="003D73F9"/>
    <w:rsid w:val="003E0F42"/>
    <w:rsid w:val="003E10E1"/>
    <w:rsid w:val="003E1FE9"/>
    <w:rsid w:val="003E212F"/>
    <w:rsid w:val="003E22B8"/>
    <w:rsid w:val="003E34E7"/>
    <w:rsid w:val="003E4111"/>
    <w:rsid w:val="003E41E9"/>
    <w:rsid w:val="003E447A"/>
    <w:rsid w:val="003E47BF"/>
    <w:rsid w:val="003E500C"/>
    <w:rsid w:val="003E5167"/>
    <w:rsid w:val="003E6A5D"/>
    <w:rsid w:val="003E6D91"/>
    <w:rsid w:val="003E71B0"/>
    <w:rsid w:val="003E7F05"/>
    <w:rsid w:val="003F0622"/>
    <w:rsid w:val="003F0633"/>
    <w:rsid w:val="003F1576"/>
    <w:rsid w:val="003F15FA"/>
    <w:rsid w:val="003F18D3"/>
    <w:rsid w:val="003F28C5"/>
    <w:rsid w:val="003F2B44"/>
    <w:rsid w:val="003F2BCF"/>
    <w:rsid w:val="003F2E11"/>
    <w:rsid w:val="003F3041"/>
    <w:rsid w:val="003F38E2"/>
    <w:rsid w:val="003F3B35"/>
    <w:rsid w:val="003F40D8"/>
    <w:rsid w:val="003F4152"/>
    <w:rsid w:val="003F422C"/>
    <w:rsid w:val="003F4AE7"/>
    <w:rsid w:val="003F51F0"/>
    <w:rsid w:val="003F5856"/>
    <w:rsid w:val="003F596C"/>
    <w:rsid w:val="003F5EE6"/>
    <w:rsid w:val="003F670D"/>
    <w:rsid w:val="003F6C9D"/>
    <w:rsid w:val="003F7455"/>
    <w:rsid w:val="00400AE6"/>
    <w:rsid w:val="004016CA"/>
    <w:rsid w:val="00401BA2"/>
    <w:rsid w:val="00401C69"/>
    <w:rsid w:val="00401D89"/>
    <w:rsid w:val="004020C8"/>
    <w:rsid w:val="00402779"/>
    <w:rsid w:val="0040364A"/>
    <w:rsid w:val="00404172"/>
    <w:rsid w:val="00404414"/>
    <w:rsid w:val="0040496F"/>
    <w:rsid w:val="00404E27"/>
    <w:rsid w:val="00404F0E"/>
    <w:rsid w:val="00405856"/>
    <w:rsid w:val="00405A4A"/>
    <w:rsid w:val="004061C4"/>
    <w:rsid w:val="0040656A"/>
    <w:rsid w:val="00406C00"/>
    <w:rsid w:val="00406E0C"/>
    <w:rsid w:val="00406F79"/>
    <w:rsid w:val="0040769A"/>
    <w:rsid w:val="00407E78"/>
    <w:rsid w:val="004102F1"/>
    <w:rsid w:val="004103E4"/>
    <w:rsid w:val="0041235C"/>
    <w:rsid w:val="004129B6"/>
    <w:rsid w:val="00413212"/>
    <w:rsid w:val="0041387A"/>
    <w:rsid w:val="004138F7"/>
    <w:rsid w:val="00413DEF"/>
    <w:rsid w:val="00414250"/>
    <w:rsid w:val="004149D0"/>
    <w:rsid w:val="004156C3"/>
    <w:rsid w:val="004162F9"/>
    <w:rsid w:val="00416A75"/>
    <w:rsid w:val="00416A8F"/>
    <w:rsid w:val="00416CDF"/>
    <w:rsid w:val="00417995"/>
    <w:rsid w:val="00417AC8"/>
    <w:rsid w:val="00417E20"/>
    <w:rsid w:val="0042068F"/>
    <w:rsid w:val="00420CC8"/>
    <w:rsid w:val="00420DA7"/>
    <w:rsid w:val="00421234"/>
    <w:rsid w:val="00421446"/>
    <w:rsid w:val="0042156C"/>
    <w:rsid w:val="00422119"/>
    <w:rsid w:val="00422372"/>
    <w:rsid w:val="00422594"/>
    <w:rsid w:val="00423BEC"/>
    <w:rsid w:val="00424277"/>
    <w:rsid w:val="0042438B"/>
    <w:rsid w:val="004268F3"/>
    <w:rsid w:val="0042752C"/>
    <w:rsid w:val="00427B0E"/>
    <w:rsid w:val="0043009E"/>
    <w:rsid w:val="00430A5A"/>
    <w:rsid w:val="0043157A"/>
    <w:rsid w:val="0043244E"/>
    <w:rsid w:val="004328A1"/>
    <w:rsid w:val="00432BB3"/>
    <w:rsid w:val="0043323A"/>
    <w:rsid w:val="00433719"/>
    <w:rsid w:val="00434108"/>
    <w:rsid w:val="00434594"/>
    <w:rsid w:val="00434DC4"/>
    <w:rsid w:val="00435488"/>
    <w:rsid w:val="00435968"/>
    <w:rsid w:val="00435CE9"/>
    <w:rsid w:val="00436016"/>
    <w:rsid w:val="00436D9C"/>
    <w:rsid w:val="00437525"/>
    <w:rsid w:val="00437B43"/>
    <w:rsid w:val="00437F8E"/>
    <w:rsid w:val="00440697"/>
    <w:rsid w:val="00442A80"/>
    <w:rsid w:val="004430BE"/>
    <w:rsid w:val="0044379C"/>
    <w:rsid w:val="00443F53"/>
    <w:rsid w:val="00444422"/>
    <w:rsid w:val="00444432"/>
    <w:rsid w:val="00444A9A"/>
    <w:rsid w:val="00445401"/>
    <w:rsid w:val="004456DB"/>
    <w:rsid w:val="00445797"/>
    <w:rsid w:val="004457F6"/>
    <w:rsid w:val="00445EFE"/>
    <w:rsid w:val="004460D3"/>
    <w:rsid w:val="0044785A"/>
    <w:rsid w:val="00447E2C"/>
    <w:rsid w:val="00450ACD"/>
    <w:rsid w:val="00451720"/>
    <w:rsid w:val="004518C4"/>
    <w:rsid w:val="00451947"/>
    <w:rsid w:val="00451C59"/>
    <w:rsid w:val="0045321C"/>
    <w:rsid w:val="00453946"/>
    <w:rsid w:val="00454615"/>
    <w:rsid w:val="00454764"/>
    <w:rsid w:val="00454D6A"/>
    <w:rsid w:val="00455BC6"/>
    <w:rsid w:val="00455C37"/>
    <w:rsid w:val="00456871"/>
    <w:rsid w:val="004568EB"/>
    <w:rsid w:val="00457139"/>
    <w:rsid w:val="0046038D"/>
    <w:rsid w:val="00460CF7"/>
    <w:rsid w:val="00460DCB"/>
    <w:rsid w:val="00461028"/>
    <w:rsid w:val="004614F9"/>
    <w:rsid w:val="004618CC"/>
    <w:rsid w:val="004624B0"/>
    <w:rsid w:val="00462F19"/>
    <w:rsid w:val="00462F28"/>
    <w:rsid w:val="00463A39"/>
    <w:rsid w:val="00463FEC"/>
    <w:rsid w:val="0046443D"/>
    <w:rsid w:val="004648C9"/>
    <w:rsid w:val="00464C0B"/>
    <w:rsid w:val="00465593"/>
    <w:rsid w:val="004655EB"/>
    <w:rsid w:val="004658EA"/>
    <w:rsid w:val="00465D0F"/>
    <w:rsid w:val="00466329"/>
    <w:rsid w:val="0046772E"/>
    <w:rsid w:val="00467857"/>
    <w:rsid w:val="00467C2D"/>
    <w:rsid w:val="004702EC"/>
    <w:rsid w:val="00470810"/>
    <w:rsid w:val="00472061"/>
    <w:rsid w:val="0047261A"/>
    <w:rsid w:val="004730DB"/>
    <w:rsid w:val="00473B75"/>
    <w:rsid w:val="00473CC3"/>
    <w:rsid w:val="00474325"/>
    <w:rsid w:val="0047483A"/>
    <w:rsid w:val="00474BF7"/>
    <w:rsid w:val="00474D3E"/>
    <w:rsid w:val="004756EF"/>
    <w:rsid w:val="00475CBC"/>
    <w:rsid w:val="00476304"/>
    <w:rsid w:val="0047646D"/>
    <w:rsid w:val="0047665E"/>
    <w:rsid w:val="00476CE0"/>
    <w:rsid w:val="004774D5"/>
    <w:rsid w:val="00477538"/>
    <w:rsid w:val="004810DA"/>
    <w:rsid w:val="0048175A"/>
    <w:rsid w:val="004817BC"/>
    <w:rsid w:val="00481CA1"/>
    <w:rsid w:val="00481E23"/>
    <w:rsid w:val="00481E34"/>
    <w:rsid w:val="004824FD"/>
    <w:rsid w:val="00482993"/>
    <w:rsid w:val="00482B92"/>
    <w:rsid w:val="00482CD2"/>
    <w:rsid w:val="0048359F"/>
    <w:rsid w:val="00483960"/>
    <w:rsid w:val="00483B39"/>
    <w:rsid w:val="00483D26"/>
    <w:rsid w:val="00484193"/>
    <w:rsid w:val="004842D0"/>
    <w:rsid w:val="00484403"/>
    <w:rsid w:val="0048448F"/>
    <w:rsid w:val="00484A63"/>
    <w:rsid w:val="0048511C"/>
    <w:rsid w:val="00485481"/>
    <w:rsid w:val="004854F9"/>
    <w:rsid w:val="00485A52"/>
    <w:rsid w:val="00485CD7"/>
    <w:rsid w:val="0048610C"/>
    <w:rsid w:val="004867C4"/>
    <w:rsid w:val="00487E9B"/>
    <w:rsid w:val="00490430"/>
    <w:rsid w:val="004905FB"/>
    <w:rsid w:val="00490D9F"/>
    <w:rsid w:val="00490DD3"/>
    <w:rsid w:val="00491425"/>
    <w:rsid w:val="0049231D"/>
    <w:rsid w:val="00493217"/>
    <w:rsid w:val="00493590"/>
    <w:rsid w:val="00493CBE"/>
    <w:rsid w:val="00493E3C"/>
    <w:rsid w:val="00493FEA"/>
    <w:rsid w:val="0049431D"/>
    <w:rsid w:val="004943E6"/>
    <w:rsid w:val="00494E45"/>
    <w:rsid w:val="004954E9"/>
    <w:rsid w:val="0049578B"/>
    <w:rsid w:val="00495937"/>
    <w:rsid w:val="00495CCC"/>
    <w:rsid w:val="004960E1"/>
    <w:rsid w:val="004961F4"/>
    <w:rsid w:val="00496907"/>
    <w:rsid w:val="00496F30"/>
    <w:rsid w:val="00497203"/>
    <w:rsid w:val="004A1461"/>
    <w:rsid w:val="004A1BA5"/>
    <w:rsid w:val="004A1F61"/>
    <w:rsid w:val="004A22A1"/>
    <w:rsid w:val="004A3480"/>
    <w:rsid w:val="004A3977"/>
    <w:rsid w:val="004A3A39"/>
    <w:rsid w:val="004A46D2"/>
    <w:rsid w:val="004A46FC"/>
    <w:rsid w:val="004A477C"/>
    <w:rsid w:val="004A4E07"/>
    <w:rsid w:val="004A508D"/>
    <w:rsid w:val="004A5857"/>
    <w:rsid w:val="004A6DCC"/>
    <w:rsid w:val="004A76B0"/>
    <w:rsid w:val="004A775D"/>
    <w:rsid w:val="004A7BCC"/>
    <w:rsid w:val="004B1762"/>
    <w:rsid w:val="004B2053"/>
    <w:rsid w:val="004B245B"/>
    <w:rsid w:val="004B2E03"/>
    <w:rsid w:val="004B30B3"/>
    <w:rsid w:val="004B32EE"/>
    <w:rsid w:val="004B4397"/>
    <w:rsid w:val="004B4960"/>
    <w:rsid w:val="004B4D49"/>
    <w:rsid w:val="004B4D6E"/>
    <w:rsid w:val="004B535D"/>
    <w:rsid w:val="004B55E5"/>
    <w:rsid w:val="004B5ABF"/>
    <w:rsid w:val="004B5B2B"/>
    <w:rsid w:val="004B5C7B"/>
    <w:rsid w:val="004B62AF"/>
    <w:rsid w:val="004B785A"/>
    <w:rsid w:val="004B7943"/>
    <w:rsid w:val="004B7B61"/>
    <w:rsid w:val="004B7DE1"/>
    <w:rsid w:val="004C04DA"/>
    <w:rsid w:val="004C12D4"/>
    <w:rsid w:val="004C1392"/>
    <w:rsid w:val="004C1A59"/>
    <w:rsid w:val="004C2B7A"/>
    <w:rsid w:val="004C2BCD"/>
    <w:rsid w:val="004C32C7"/>
    <w:rsid w:val="004C37BA"/>
    <w:rsid w:val="004C37EF"/>
    <w:rsid w:val="004C4122"/>
    <w:rsid w:val="004C46FB"/>
    <w:rsid w:val="004C4FF9"/>
    <w:rsid w:val="004C5329"/>
    <w:rsid w:val="004C5382"/>
    <w:rsid w:val="004C5664"/>
    <w:rsid w:val="004C5E98"/>
    <w:rsid w:val="004C6379"/>
    <w:rsid w:val="004C6C1E"/>
    <w:rsid w:val="004C6E5B"/>
    <w:rsid w:val="004C7366"/>
    <w:rsid w:val="004C7496"/>
    <w:rsid w:val="004D00DE"/>
    <w:rsid w:val="004D0613"/>
    <w:rsid w:val="004D0C21"/>
    <w:rsid w:val="004D155A"/>
    <w:rsid w:val="004D1B7F"/>
    <w:rsid w:val="004D1B82"/>
    <w:rsid w:val="004D301B"/>
    <w:rsid w:val="004D3CD1"/>
    <w:rsid w:val="004D4275"/>
    <w:rsid w:val="004D49C6"/>
    <w:rsid w:val="004D49D2"/>
    <w:rsid w:val="004D523D"/>
    <w:rsid w:val="004D551D"/>
    <w:rsid w:val="004D5669"/>
    <w:rsid w:val="004D570A"/>
    <w:rsid w:val="004D63EF"/>
    <w:rsid w:val="004D6A07"/>
    <w:rsid w:val="004D6BAB"/>
    <w:rsid w:val="004D7791"/>
    <w:rsid w:val="004D7EE3"/>
    <w:rsid w:val="004E08CC"/>
    <w:rsid w:val="004E116B"/>
    <w:rsid w:val="004E1700"/>
    <w:rsid w:val="004E17CD"/>
    <w:rsid w:val="004E1CC7"/>
    <w:rsid w:val="004E1CC9"/>
    <w:rsid w:val="004E22F6"/>
    <w:rsid w:val="004E2845"/>
    <w:rsid w:val="004E484C"/>
    <w:rsid w:val="004E4C32"/>
    <w:rsid w:val="004E5AFE"/>
    <w:rsid w:val="004E663E"/>
    <w:rsid w:val="004E6779"/>
    <w:rsid w:val="004E7B92"/>
    <w:rsid w:val="004E7C3A"/>
    <w:rsid w:val="004E7C72"/>
    <w:rsid w:val="004F0411"/>
    <w:rsid w:val="004F069D"/>
    <w:rsid w:val="004F0762"/>
    <w:rsid w:val="004F10C3"/>
    <w:rsid w:val="004F1D8C"/>
    <w:rsid w:val="004F2D9A"/>
    <w:rsid w:val="004F3848"/>
    <w:rsid w:val="004F3CC8"/>
    <w:rsid w:val="004F3F21"/>
    <w:rsid w:val="004F40F7"/>
    <w:rsid w:val="004F446A"/>
    <w:rsid w:val="004F4510"/>
    <w:rsid w:val="004F4F17"/>
    <w:rsid w:val="004F510A"/>
    <w:rsid w:val="004F5195"/>
    <w:rsid w:val="004F51FC"/>
    <w:rsid w:val="004F587E"/>
    <w:rsid w:val="004F5C28"/>
    <w:rsid w:val="004F678D"/>
    <w:rsid w:val="004F67CC"/>
    <w:rsid w:val="004F6954"/>
    <w:rsid w:val="004F6A03"/>
    <w:rsid w:val="004F73D8"/>
    <w:rsid w:val="004F75B2"/>
    <w:rsid w:val="0050073E"/>
    <w:rsid w:val="005008B1"/>
    <w:rsid w:val="005009F7"/>
    <w:rsid w:val="00500B26"/>
    <w:rsid w:val="00500B48"/>
    <w:rsid w:val="00500B9E"/>
    <w:rsid w:val="00500EC4"/>
    <w:rsid w:val="00502048"/>
    <w:rsid w:val="00502FB7"/>
    <w:rsid w:val="0050378E"/>
    <w:rsid w:val="005037B0"/>
    <w:rsid w:val="005046D3"/>
    <w:rsid w:val="00505938"/>
    <w:rsid w:val="00505A5C"/>
    <w:rsid w:val="00505B71"/>
    <w:rsid w:val="0050648D"/>
    <w:rsid w:val="005065C9"/>
    <w:rsid w:val="00506A7F"/>
    <w:rsid w:val="00506EBF"/>
    <w:rsid w:val="005078F5"/>
    <w:rsid w:val="00507A90"/>
    <w:rsid w:val="0051053D"/>
    <w:rsid w:val="0051117D"/>
    <w:rsid w:val="0051131B"/>
    <w:rsid w:val="00511322"/>
    <w:rsid w:val="00511913"/>
    <w:rsid w:val="00511B46"/>
    <w:rsid w:val="00513A37"/>
    <w:rsid w:val="005145C5"/>
    <w:rsid w:val="00514CF7"/>
    <w:rsid w:val="005154FC"/>
    <w:rsid w:val="005155BE"/>
    <w:rsid w:val="00515B90"/>
    <w:rsid w:val="00515F20"/>
    <w:rsid w:val="00516171"/>
    <w:rsid w:val="005162F2"/>
    <w:rsid w:val="00516E29"/>
    <w:rsid w:val="00516F9A"/>
    <w:rsid w:val="0051793B"/>
    <w:rsid w:val="005179D7"/>
    <w:rsid w:val="00520951"/>
    <w:rsid w:val="0052114A"/>
    <w:rsid w:val="00521201"/>
    <w:rsid w:val="00521202"/>
    <w:rsid w:val="005212C3"/>
    <w:rsid w:val="0052169D"/>
    <w:rsid w:val="0052188F"/>
    <w:rsid w:val="00521D0A"/>
    <w:rsid w:val="005224B8"/>
    <w:rsid w:val="005228D7"/>
    <w:rsid w:val="00522BEE"/>
    <w:rsid w:val="005230B4"/>
    <w:rsid w:val="00523536"/>
    <w:rsid w:val="00524010"/>
    <w:rsid w:val="005245C3"/>
    <w:rsid w:val="00524CFA"/>
    <w:rsid w:val="00524D03"/>
    <w:rsid w:val="00524E79"/>
    <w:rsid w:val="005255D9"/>
    <w:rsid w:val="00525BCB"/>
    <w:rsid w:val="00525E87"/>
    <w:rsid w:val="005277FA"/>
    <w:rsid w:val="00527DA3"/>
    <w:rsid w:val="0053022C"/>
    <w:rsid w:val="0053102E"/>
    <w:rsid w:val="00531E7D"/>
    <w:rsid w:val="005322ED"/>
    <w:rsid w:val="0053242D"/>
    <w:rsid w:val="00532477"/>
    <w:rsid w:val="00532C34"/>
    <w:rsid w:val="00532EEB"/>
    <w:rsid w:val="00533B5C"/>
    <w:rsid w:val="00533F89"/>
    <w:rsid w:val="00534824"/>
    <w:rsid w:val="005348F2"/>
    <w:rsid w:val="00534C06"/>
    <w:rsid w:val="00534CDE"/>
    <w:rsid w:val="00535192"/>
    <w:rsid w:val="00535EE5"/>
    <w:rsid w:val="00536135"/>
    <w:rsid w:val="00536307"/>
    <w:rsid w:val="00536793"/>
    <w:rsid w:val="00537055"/>
    <w:rsid w:val="005408D8"/>
    <w:rsid w:val="005422B1"/>
    <w:rsid w:val="00542A9A"/>
    <w:rsid w:val="00542B28"/>
    <w:rsid w:val="00542C4B"/>
    <w:rsid w:val="00543175"/>
    <w:rsid w:val="005442FB"/>
    <w:rsid w:val="005444C6"/>
    <w:rsid w:val="005445BC"/>
    <w:rsid w:val="00544E53"/>
    <w:rsid w:val="00545216"/>
    <w:rsid w:val="005452B3"/>
    <w:rsid w:val="00545943"/>
    <w:rsid w:val="00545C1F"/>
    <w:rsid w:val="005467B7"/>
    <w:rsid w:val="00547308"/>
    <w:rsid w:val="005475EC"/>
    <w:rsid w:val="00547B77"/>
    <w:rsid w:val="00550D2B"/>
    <w:rsid w:val="00551350"/>
    <w:rsid w:val="005513CB"/>
    <w:rsid w:val="0055216A"/>
    <w:rsid w:val="005531A0"/>
    <w:rsid w:val="005538B5"/>
    <w:rsid w:val="00553CF5"/>
    <w:rsid w:val="00553EC1"/>
    <w:rsid w:val="00554799"/>
    <w:rsid w:val="0055479A"/>
    <w:rsid w:val="0055482E"/>
    <w:rsid w:val="00554DCD"/>
    <w:rsid w:val="005552DD"/>
    <w:rsid w:val="00555E6D"/>
    <w:rsid w:val="005563CA"/>
    <w:rsid w:val="005571D4"/>
    <w:rsid w:val="005573D3"/>
    <w:rsid w:val="005574BD"/>
    <w:rsid w:val="00557515"/>
    <w:rsid w:val="005576C1"/>
    <w:rsid w:val="00560480"/>
    <w:rsid w:val="005608E7"/>
    <w:rsid w:val="005609DA"/>
    <w:rsid w:val="005611B9"/>
    <w:rsid w:val="005616A3"/>
    <w:rsid w:val="00561E5F"/>
    <w:rsid w:val="0056224F"/>
    <w:rsid w:val="005627F4"/>
    <w:rsid w:val="00562C12"/>
    <w:rsid w:val="005631EA"/>
    <w:rsid w:val="005632A5"/>
    <w:rsid w:val="00563572"/>
    <w:rsid w:val="00563BDA"/>
    <w:rsid w:val="00564B99"/>
    <w:rsid w:val="00564CEE"/>
    <w:rsid w:val="00565222"/>
    <w:rsid w:val="00565F86"/>
    <w:rsid w:val="0056720B"/>
    <w:rsid w:val="00567421"/>
    <w:rsid w:val="005678F4"/>
    <w:rsid w:val="00567AFB"/>
    <w:rsid w:val="00570421"/>
    <w:rsid w:val="00570546"/>
    <w:rsid w:val="005716EF"/>
    <w:rsid w:val="005723BE"/>
    <w:rsid w:val="0057294F"/>
    <w:rsid w:val="00573A0E"/>
    <w:rsid w:val="00573E87"/>
    <w:rsid w:val="005741DB"/>
    <w:rsid w:val="00574579"/>
    <w:rsid w:val="0057497E"/>
    <w:rsid w:val="00575295"/>
    <w:rsid w:val="0057625A"/>
    <w:rsid w:val="00576826"/>
    <w:rsid w:val="00576870"/>
    <w:rsid w:val="00576D42"/>
    <w:rsid w:val="00577443"/>
    <w:rsid w:val="00577F19"/>
    <w:rsid w:val="005801AF"/>
    <w:rsid w:val="005807FC"/>
    <w:rsid w:val="00580D62"/>
    <w:rsid w:val="00582173"/>
    <w:rsid w:val="00582399"/>
    <w:rsid w:val="005826AD"/>
    <w:rsid w:val="00582864"/>
    <w:rsid w:val="00582DB4"/>
    <w:rsid w:val="0058382F"/>
    <w:rsid w:val="00583EFB"/>
    <w:rsid w:val="00584623"/>
    <w:rsid w:val="00584888"/>
    <w:rsid w:val="00584B2F"/>
    <w:rsid w:val="005850C2"/>
    <w:rsid w:val="00585906"/>
    <w:rsid w:val="00585E11"/>
    <w:rsid w:val="00585E5A"/>
    <w:rsid w:val="00585F6A"/>
    <w:rsid w:val="0058710B"/>
    <w:rsid w:val="00587932"/>
    <w:rsid w:val="00587EF0"/>
    <w:rsid w:val="0059026E"/>
    <w:rsid w:val="00590330"/>
    <w:rsid w:val="00590464"/>
    <w:rsid w:val="00590B94"/>
    <w:rsid w:val="00590E03"/>
    <w:rsid w:val="00590F5C"/>
    <w:rsid w:val="0059117A"/>
    <w:rsid w:val="00591630"/>
    <w:rsid w:val="005918D8"/>
    <w:rsid w:val="00591E55"/>
    <w:rsid w:val="00592AB5"/>
    <w:rsid w:val="00592D5B"/>
    <w:rsid w:val="0059525A"/>
    <w:rsid w:val="005959E3"/>
    <w:rsid w:val="00595BC1"/>
    <w:rsid w:val="0059602B"/>
    <w:rsid w:val="0059647F"/>
    <w:rsid w:val="005964F4"/>
    <w:rsid w:val="00597A23"/>
    <w:rsid w:val="005A042A"/>
    <w:rsid w:val="005A0718"/>
    <w:rsid w:val="005A07EC"/>
    <w:rsid w:val="005A1699"/>
    <w:rsid w:val="005A1E59"/>
    <w:rsid w:val="005A2625"/>
    <w:rsid w:val="005A27B8"/>
    <w:rsid w:val="005A3182"/>
    <w:rsid w:val="005A36D6"/>
    <w:rsid w:val="005A3C54"/>
    <w:rsid w:val="005A40A9"/>
    <w:rsid w:val="005A4633"/>
    <w:rsid w:val="005A4BD3"/>
    <w:rsid w:val="005A5195"/>
    <w:rsid w:val="005A5523"/>
    <w:rsid w:val="005A5821"/>
    <w:rsid w:val="005A5A77"/>
    <w:rsid w:val="005A650A"/>
    <w:rsid w:val="005A6E79"/>
    <w:rsid w:val="005A71FF"/>
    <w:rsid w:val="005A7D7D"/>
    <w:rsid w:val="005A7DC9"/>
    <w:rsid w:val="005A7E3A"/>
    <w:rsid w:val="005A7F37"/>
    <w:rsid w:val="005A7F46"/>
    <w:rsid w:val="005B0854"/>
    <w:rsid w:val="005B13A2"/>
    <w:rsid w:val="005B1466"/>
    <w:rsid w:val="005B18BE"/>
    <w:rsid w:val="005B1DF3"/>
    <w:rsid w:val="005B223B"/>
    <w:rsid w:val="005B2B11"/>
    <w:rsid w:val="005B336C"/>
    <w:rsid w:val="005B3F8C"/>
    <w:rsid w:val="005B4402"/>
    <w:rsid w:val="005B5131"/>
    <w:rsid w:val="005B548A"/>
    <w:rsid w:val="005B5826"/>
    <w:rsid w:val="005B605E"/>
    <w:rsid w:val="005B672D"/>
    <w:rsid w:val="005B6F84"/>
    <w:rsid w:val="005B7061"/>
    <w:rsid w:val="005B723D"/>
    <w:rsid w:val="005B7FC7"/>
    <w:rsid w:val="005C09D8"/>
    <w:rsid w:val="005C27AA"/>
    <w:rsid w:val="005C2F7E"/>
    <w:rsid w:val="005C3317"/>
    <w:rsid w:val="005C3543"/>
    <w:rsid w:val="005C380C"/>
    <w:rsid w:val="005C3BC5"/>
    <w:rsid w:val="005C451D"/>
    <w:rsid w:val="005C5A8A"/>
    <w:rsid w:val="005C5B6E"/>
    <w:rsid w:val="005C66B6"/>
    <w:rsid w:val="005C6761"/>
    <w:rsid w:val="005C6C7A"/>
    <w:rsid w:val="005C733A"/>
    <w:rsid w:val="005C7715"/>
    <w:rsid w:val="005D080B"/>
    <w:rsid w:val="005D08D3"/>
    <w:rsid w:val="005D0ACA"/>
    <w:rsid w:val="005D0D42"/>
    <w:rsid w:val="005D1A5D"/>
    <w:rsid w:val="005D24E3"/>
    <w:rsid w:val="005D25AA"/>
    <w:rsid w:val="005D264C"/>
    <w:rsid w:val="005D2903"/>
    <w:rsid w:val="005D2E73"/>
    <w:rsid w:val="005D3841"/>
    <w:rsid w:val="005D42C9"/>
    <w:rsid w:val="005D47EA"/>
    <w:rsid w:val="005D4BA9"/>
    <w:rsid w:val="005D513B"/>
    <w:rsid w:val="005D5806"/>
    <w:rsid w:val="005D5F59"/>
    <w:rsid w:val="005D6580"/>
    <w:rsid w:val="005D69DD"/>
    <w:rsid w:val="005D7A99"/>
    <w:rsid w:val="005E03FE"/>
    <w:rsid w:val="005E04FB"/>
    <w:rsid w:val="005E0B23"/>
    <w:rsid w:val="005E1656"/>
    <w:rsid w:val="005E1770"/>
    <w:rsid w:val="005E196F"/>
    <w:rsid w:val="005E1CE6"/>
    <w:rsid w:val="005E1E2D"/>
    <w:rsid w:val="005E28D7"/>
    <w:rsid w:val="005E294A"/>
    <w:rsid w:val="005E33BF"/>
    <w:rsid w:val="005E3473"/>
    <w:rsid w:val="005E35BA"/>
    <w:rsid w:val="005E3893"/>
    <w:rsid w:val="005E3A7C"/>
    <w:rsid w:val="005E3BF5"/>
    <w:rsid w:val="005E403E"/>
    <w:rsid w:val="005E40F1"/>
    <w:rsid w:val="005E41A4"/>
    <w:rsid w:val="005E499B"/>
    <w:rsid w:val="005E4F72"/>
    <w:rsid w:val="005E55CC"/>
    <w:rsid w:val="005E571A"/>
    <w:rsid w:val="005E5D96"/>
    <w:rsid w:val="005E6DBB"/>
    <w:rsid w:val="005E77B6"/>
    <w:rsid w:val="005E7942"/>
    <w:rsid w:val="005E7CFD"/>
    <w:rsid w:val="005F20F4"/>
    <w:rsid w:val="005F2864"/>
    <w:rsid w:val="005F3B4E"/>
    <w:rsid w:val="005F4776"/>
    <w:rsid w:val="005F4F1E"/>
    <w:rsid w:val="005F54BE"/>
    <w:rsid w:val="005F5B47"/>
    <w:rsid w:val="005F5BFC"/>
    <w:rsid w:val="005F66CF"/>
    <w:rsid w:val="005F67D4"/>
    <w:rsid w:val="005F6D3A"/>
    <w:rsid w:val="005F75C0"/>
    <w:rsid w:val="005F7CAA"/>
    <w:rsid w:val="006000B0"/>
    <w:rsid w:val="00601B46"/>
    <w:rsid w:val="00602B1D"/>
    <w:rsid w:val="00602B6A"/>
    <w:rsid w:val="00603218"/>
    <w:rsid w:val="006035E5"/>
    <w:rsid w:val="00603CF7"/>
    <w:rsid w:val="006047CD"/>
    <w:rsid w:val="00605E97"/>
    <w:rsid w:val="006061E8"/>
    <w:rsid w:val="006062DE"/>
    <w:rsid w:val="00606984"/>
    <w:rsid w:val="006069AD"/>
    <w:rsid w:val="006075F1"/>
    <w:rsid w:val="00611218"/>
    <w:rsid w:val="00612419"/>
    <w:rsid w:val="0061261B"/>
    <w:rsid w:val="0061277B"/>
    <w:rsid w:val="00612AA7"/>
    <w:rsid w:val="00613E73"/>
    <w:rsid w:val="00613F98"/>
    <w:rsid w:val="00614223"/>
    <w:rsid w:val="006147BE"/>
    <w:rsid w:val="006149D3"/>
    <w:rsid w:val="0061515E"/>
    <w:rsid w:val="0061574D"/>
    <w:rsid w:val="00615AC4"/>
    <w:rsid w:val="00615E8D"/>
    <w:rsid w:val="0061635A"/>
    <w:rsid w:val="006165DE"/>
    <w:rsid w:val="00621F91"/>
    <w:rsid w:val="00622E97"/>
    <w:rsid w:val="00623F7C"/>
    <w:rsid w:val="0062424F"/>
    <w:rsid w:val="0062432A"/>
    <w:rsid w:val="00625837"/>
    <w:rsid w:val="00626D1F"/>
    <w:rsid w:val="0062753D"/>
    <w:rsid w:val="0062787E"/>
    <w:rsid w:val="00630398"/>
    <w:rsid w:val="00630C04"/>
    <w:rsid w:val="00630C53"/>
    <w:rsid w:val="00630C77"/>
    <w:rsid w:val="00630EDA"/>
    <w:rsid w:val="00631A58"/>
    <w:rsid w:val="00631C17"/>
    <w:rsid w:val="00631D4D"/>
    <w:rsid w:val="00632905"/>
    <w:rsid w:val="00632932"/>
    <w:rsid w:val="00633677"/>
    <w:rsid w:val="006342F4"/>
    <w:rsid w:val="006350C1"/>
    <w:rsid w:val="00635194"/>
    <w:rsid w:val="006351B9"/>
    <w:rsid w:val="00635D98"/>
    <w:rsid w:val="00635DD7"/>
    <w:rsid w:val="0063759B"/>
    <w:rsid w:val="006377E2"/>
    <w:rsid w:val="006405D1"/>
    <w:rsid w:val="00640701"/>
    <w:rsid w:val="0064161F"/>
    <w:rsid w:val="00641888"/>
    <w:rsid w:val="00641FDA"/>
    <w:rsid w:val="00642DCB"/>
    <w:rsid w:val="00643221"/>
    <w:rsid w:val="00643580"/>
    <w:rsid w:val="00643633"/>
    <w:rsid w:val="006438C0"/>
    <w:rsid w:val="006442B7"/>
    <w:rsid w:val="00644330"/>
    <w:rsid w:val="00645052"/>
    <w:rsid w:val="00645D86"/>
    <w:rsid w:val="00645E8C"/>
    <w:rsid w:val="00646664"/>
    <w:rsid w:val="00646995"/>
    <w:rsid w:val="00646E1D"/>
    <w:rsid w:val="00650551"/>
    <w:rsid w:val="006508BF"/>
    <w:rsid w:val="00650D7D"/>
    <w:rsid w:val="00650ED3"/>
    <w:rsid w:val="00651262"/>
    <w:rsid w:val="00651415"/>
    <w:rsid w:val="00651650"/>
    <w:rsid w:val="00651AAB"/>
    <w:rsid w:val="00651F83"/>
    <w:rsid w:val="006520DB"/>
    <w:rsid w:val="0065210F"/>
    <w:rsid w:val="00652670"/>
    <w:rsid w:val="0065286B"/>
    <w:rsid w:val="00652C04"/>
    <w:rsid w:val="00652CAB"/>
    <w:rsid w:val="00652D8F"/>
    <w:rsid w:val="00653536"/>
    <w:rsid w:val="006537D6"/>
    <w:rsid w:val="00654040"/>
    <w:rsid w:val="00654CC1"/>
    <w:rsid w:val="00654CDB"/>
    <w:rsid w:val="00654EAE"/>
    <w:rsid w:val="00655B98"/>
    <w:rsid w:val="00655C05"/>
    <w:rsid w:val="006565E7"/>
    <w:rsid w:val="006566F1"/>
    <w:rsid w:val="0065758C"/>
    <w:rsid w:val="0065782A"/>
    <w:rsid w:val="00657C8C"/>
    <w:rsid w:val="00657CC5"/>
    <w:rsid w:val="006605AC"/>
    <w:rsid w:val="006606DD"/>
    <w:rsid w:val="00660DFE"/>
    <w:rsid w:val="00660EC9"/>
    <w:rsid w:val="006613C8"/>
    <w:rsid w:val="00661F3F"/>
    <w:rsid w:val="00661FE1"/>
    <w:rsid w:val="00662474"/>
    <w:rsid w:val="006628FE"/>
    <w:rsid w:val="00663B39"/>
    <w:rsid w:val="00664D64"/>
    <w:rsid w:val="006658E7"/>
    <w:rsid w:val="00665B98"/>
    <w:rsid w:val="00665C51"/>
    <w:rsid w:val="00665F6F"/>
    <w:rsid w:val="006660CA"/>
    <w:rsid w:val="006664CC"/>
    <w:rsid w:val="00666872"/>
    <w:rsid w:val="00666A0F"/>
    <w:rsid w:val="00666FA9"/>
    <w:rsid w:val="00667457"/>
    <w:rsid w:val="00667C75"/>
    <w:rsid w:val="00667FC6"/>
    <w:rsid w:val="00670D7F"/>
    <w:rsid w:val="00670EDC"/>
    <w:rsid w:val="006711ED"/>
    <w:rsid w:val="00671555"/>
    <w:rsid w:val="00671FCC"/>
    <w:rsid w:val="00671FCD"/>
    <w:rsid w:val="00672248"/>
    <w:rsid w:val="00673155"/>
    <w:rsid w:val="00673352"/>
    <w:rsid w:val="00673C39"/>
    <w:rsid w:val="00674173"/>
    <w:rsid w:val="006741DE"/>
    <w:rsid w:val="006742CE"/>
    <w:rsid w:val="0067499A"/>
    <w:rsid w:val="00674EE9"/>
    <w:rsid w:val="0067514E"/>
    <w:rsid w:val="00675222"/>
    <w:rsid w:val="006758CD"/>
    <w:rsid w:val="00675AEF"/>
    <w:rsid w:val="00675C16"/>
    <w:rsid w:val="00675E6B"/>
    <w:rsid w:val="0067656C"/>
    <w:rsid w:val="0067658F"/>
    <w:rsid w:val="00676AF0"/>
    <w:rsid w:val="00680160"/>
    <w:rsid w:val="00681013"/>
    <w:rsid w:val="00681398"/>
    <w:rsid w:val="00683132"/>
    <w:rsid w:val="00683745"/>
    <w:rsid w:val="00683CE3"/>
    <w:rsid w:val="00684656"/>
    <w:rsid w:val="00684739"/>
    <w:rsid w:val="00684B2A"/>
    <w:rsid w:val="00684F0F"/>
    <w:rsid w:val="00685046"/>
    <w:rsid w:val="006852D1"/>
    <w:rsid w:val="006852DF"/>
    <w:rsid w:val="006852E0"/>
    <w:rsid w:val="00686179"/>
    <w:rsid w:val="006863DA"/>
    <w:rsid w:val="0068643B"/>
    <w:rsid w:val="006869CF"/>
    <w:rsid w:val="00686E7A"/>
    <w:rsid w:val="00686ECE"/>
    <w:rsid w:val="006876EB"/>
    <w:rsid w:val="00690755"/>
    <w:rsid w:val="006908CA"/>
    <w:rsid w:val="0069146B"/>
    <w:rsid w:val="006931B5"/>
    <w:rsid w:val="00693A74"/>
    <w:rsid w:val="00693DBD"/>
    <w:rsid w:val="00694DAA"/>
    <w:rsid w:val="006952EF"/>
    <w:rsid w:val="006953BE"/>
    <w:rsid w:val="0069546C"/>
    <w:rsid w:val="00695676"/>
    <w:rsid w:val="00695E7A"/>
    <w:rsid w:val="00696860"/>
    <w:rsid w:val="006968FC"/>
    <w:rsid w:val="00696E47"/>
    <w:rsid w:val="006A02EE"/>
    <w:rsid w:val="006A100C"/>
    <w:rsid w:val="006A13F6"/>
    <w:rsid w:val="006A1CFA"/>
    <w:rsid w:val="006A3119"/>
    <w:rsid w:val="006A3271"/>
    <w:rsid w:val="006A360E"/>
    <w:rsid w:val="006A40F3"/>
    <w:rsid w:val="006A4C33"/>
    <w:rsid w:val="006A5146"/>
    <w:rsid w:val="006A51BA"/>
    <w:rsid w:val="006A5474"/>
    <w:rsid w:val="006A573A"/>
    <w:rsid w:val="006A5CD8"/>
    <w:rsid w:val="006A5D69"/>
    <w:rsid w:val="006A61FF"/>
    <w:rsid w:val="006A703E"/>
    <w:rsid w:val="006A71EA"/>
    <w:rsid w:val="006A7A93"/>
    <w:rsid w:val="006B021E"/>
    <w:rsid w:val="006B037B"/>
    <w:rsid w:val="006B0B4A"/>
    <w:rsid w:val="006B0BAB"/>
    <w:rsid w:val="006B0D90"/>
    <w:rsid w:val="006B1D31"/>
    <w:rsid w:val="006B1FCA"/>
    <w:rsid w:val="006B2BD6"/>
    <w:rsid w:val="006B2C91"/>
    <w:rsid w:val="006B3029"/>
    <w:rsid w:val="006B4C8D"/>
    <w:rsid w:val="006B5441"/>
    <w:rsid w:val="006B54A7"/>
    <w:rsid w:val="006B6333"/>
    <w:rsid w:val="006B66CA"/>
    <w:rsid w:val="006B6BAE"/>
    <w:rsid w:val="006B71B7"/>
    <w:rsid w:val="006B7280"/>
    <w:rsid w:val="006B764C"/>
    <w:rsid w:val="006B78BE"/>
    <w:rsid w:val="006C0519"/>
    <w:rsid w:val="006C0922"/>
    <w:rsid w:val="006C1447"/>
    <w:rsid w:val="006C1B7D"/>
    <w:rsid w:val="006C1F26"/>
    <w:rsid w:val="006C23D9"/>
    <w:rsid w:val="006C2749"/>
    <w:rsid w:val="006C2F45"/>
    <w:rsid w:val="006C3640"/>
    <w:rsid w:val="006C40D9"/>
    <w:rsid w:val="006C41F9"/>
    <w:rsid w:val="006C4413"/>
    <w:rsid w:val="006C4E29"/>
    <w:rsid w:val="006C5009"/>
    <w:rsid w:val="006C5194"/>
    <w:rsid w:val="006C51B8"/>
    <w:rsid w:val="006C58E1"/>
    <w:rsid w:val="006C5F44"/>
    <w:rsid w:val="006C6935"/>
    <w:rsid w:val="006D0216"/>
    <w:rsid w:val="006D0732"/>
    <w:rsid w:val="006D0963"/>
    <w:rsid w:val="006D0AB4"/>
    <w:rsid w:val="006D0C25"/>
    <w:rsid w:val="006D1070"/>
    <w:rsid w:val="006D16D0"/>
    <w:rsid w:val="006D193B"/>
    <w:rsid w:val="006D2329"/>
    <w:rsid w:val="006D3BA0"/>
    <w:rsid w:val="006D41F2"/>
    <w:rsid w:val="006D43E9"/>
    <w:rsid w:val="006D4C35"/>
    <w:rsid w:val="006D5199"/>
    <w:rsid w:val="006D54C0"/>
    <w:rsid w:val="006D5ACD"/>
    <w:rsid w:val="006D67BD"/>
    <w:rsid w:val="006D70D8"/>
    <w:rsid w:val="006D79DC"/>
    <w:rsid w:val="006D7B64"/>
    <w:rsid w:val="006D7E15"/>
    <w:rsid w:val="006D7EC9"/>
    <w:rsid w:val="006E0076"/>
    <w:rsid w:val="006E0D8A"/>
    <w:rsid w:val="006E0DB4"/>
    <w:rsid w:val="006E1195"/>
    <w:rsid w:val="006E1739"/>
    <w:rsid w:val="006E2480"/>
    <w:rsid w:val="006E2A29"/>
    <w:rsid w:val="006E2F3B"/>
    <w:rsid w:val="006E3377"/>
    <w:rsid w:val="006E35BB"/>
    <w:rsid w:val="006E4C1A"/>
    <w:rsid w:val="006E55EB"/>
    <w:rsid w:val="006E586B"/>
    <w:rsid w:val="006E58B4"/>
    <w:rsid w:val="006E5B0C"/>
    <w:rsid w:val="006E5D4B"/>
    <w:rsid w:val="006E6205"/>
    <w:rsid w:val="006E6915"/>
    <w:rsid w:val="006E6C5A"/>
    <w:rsid w:val="006E75D9"/>
    <w:rsid w:val="006F0240"/>
    <w:rsid w:val="006F0D05"/>
    <w:rsid w:val="006F1325"/>
    <w:rsid w:val="006F1DCC"/>
    <w:rsid w:val="006F2DA3"/>
    <w:rsid w:val="006F301A"/>
    <w:rsid w:val="006F367E"/>
    <w:rsid w:val="006F3E9A"/>
    <w:rsid w:val="006F4323"/>
    <w:rsid w:val="006F4E38"/>
    <w:rsid w:val="006F5029"/>
    <w:rsid w:val="006F5961"/>
    <w:rsid w:val="006F5A8C"/>
    <w:rsid w:val="006F65DF"/>
    <w:rsid w:val="006F7865"/>
    <w:rsid w:val="006F7B8F"/>
    <w:rsid w:val="00700129"/>
    <w:rsid w:val="00700227"/>
    <w:rsid w:val="00700497"/>
    <w:rsid w:val="0070069E"/>
    <w:rsid w:val="00700989"/>
    <w:rsid w:val="0070140D"/>
    <w:rsid w:val="00701958"/>
    <w:rsid w:val="00703475"/>
    <w:rsid w:val="00703DE3"/>
    <w:rsid w:val="00704279"/>
    <w:rsid w:val="0070453D"/>
    <w:rsid w:val="00705007"/>
    <w:rsid w:val="0070551B"/>
    <w:rsid w:val="00705F37"/>
    <w:rsid w:val="00707D31"/>
    <w:rsid w:val="007100A5"/>
    <w:rsid w:val="00710962"/>
    <w:rsid w:val="007129C2"/>
    <w:rsid w:val="0071482A"/>
    <w:rsid w:val="00714F5D"/>
    <w:rsid w:val="00715575"/>
    <w:rsid w:val="007155E2"/>
    <w:rsid w:val="007156CB"/>
    <w:rsid w:val="007156F3"/>
    <w:rsid w:val="007159C7"/>
    <w:rsid w:val="0071623E"/>
    <w:rsid w:val="0071744D"/>
    <w:rsid w:val="0071766E"/>
    <w:rsid w:val="0071772D"/>
    <w:rsid w:val="0072028E"/>
    <w:rsid w:val="00721024"/>
    <w:rsid w:val="00721629"/>
    <w:rsid w:val="00721802"/>
    <w:rsid w:val="0072247E"/>
    <w:rsid w:val="007235D6"/>
    <w:rsid w:val="0072374C"/>
    <w:rsid w:val="007239A4"/>
    <w:rsid w:val="00723A35"/>
    <w:rsid w:val="00723C12"/>
    <w:rsid w:val="007241AD"/>
    <w:rsid w:val="007245F3"/>
    <w:rsid w:val="007246B3"/>
    <w:rsid w:val="00724D3F"/>
    <w:rsid w:val="00724E64"/>
    <w:rsid w:val="00724E8B"/>
    <w:rsid w:val="00725853"/>
    <w:rsid w:val="00725A3F"/>
    <w:rsid w:val="00725B31"/>
    <w:rsid w:val="0072691B"/>
    <w:rsid w:val="007274C2"/>
    <w:rsid w:val="00727737"/>
    <w:rsid w:val="00727D15"/>
    <w:rsid w:val="0073033C"/>
    <w:rsid w:val="007303D2"/>
    <w:rsid w:val="00730429"/>
    <w:rsid w:val="00730D11"/>
    <w:rsid w:val="00730E6E"/>
    <w:rsid w:val="00730FF4"/>
    <w:rsid w:val="00731259"/>
    <w:rsid w:val="0073157F"/>
    <w:rsid w:val="007323CE"/>
    <w:rsid w:val="00732670"/>
    <w:rsid w:val="007337AF"/>
    <w:rsid w:val="00733A27"/>
    <w:rsid w:val="007342E9"/>
    <w:rsid w:val="007344D4"/>
    <w:rsid w:val="0073465A"/>
    <w:rsid w:val="00734D77"/>
    <w:rsid w:val="007353A0"/>
    <w:rsid w:val="007353C3"/>
    <w:rsid w:val="00735468"/>
    <w:rsid w:val="00735571"/>
    <w:rsid w:val="00735A1F"/>
    <w:rsid w:val="00736083"/>
    <w:rsid w:val="007360E3"/>
    <w:rsid w:val="00736603"/>
    <w:rsid w:val="00737919"/>
    <w:rsid w:val="00737A5E"/>
    <w:rsid w:val="00740162"/>
    <w:rsid w:val="00740326"/>
    <w:rsid w:val="00741457"/>
    <w:rsid w:val="0074168A"/>
    <w:rsid w:val="007417F9"/>
    <w:rsid w:val="007426CB"/>
    <w:rsid w:val="00742BBB"/>
    <w:rsid w:val="00742CEE"/>
    <w:rsid w:val="00742D92"/>
    <w:rsid w:val="00743745"/>
    <w:rsid w:val="00744933"/>
    <w:rsid w:val="00744AC2"/>
    <w:rsid w:val="00744ACE"/>
    <w:rsid w:val="00744AF6"/>
    <w:rsid w:val="00744E87"/>
    <w:rsid w:val="007453AA"/>
    <w:rsid w:val="00745615"/>
    <w:rsid w:val="00745A4E"/>
    <w:rsid w:val="00747506"/>
    <w:rsid w:val="00747EC5"/>
    <w:rsid w:val="00750DD7"/>
    <w:rsid w:val="00751049"/>
    <w:rsid w:val="007529DD"/>
    <w:rsid w:val="00752CDE"/>
    <w:rsid w:val="00752DEF"/>
    <w:rsid w:val="0075388F"/>
    <w:rsid w:val="0075433D"/>
    <w:rsid w:val="00754C0B"/>
    <w:rsid w:val="00754D36"/>
    <w:rsid w:val="00754F62"/>
    <w:rsid w:val="007552F0"/>
    <w:rsid w:val="00755B01"/>
    <w:rsid w:val="007560BF"/>
    <w:rsid w:val="0075649D"/>
    <w:rsid w:val="00756AEF"/>
    <w:rsid w:val="0075712F"/>
    <w:rsid w:val="00757CF8"/>
    <w:rsid w:val="00760455"/>
    <w:rsid w:val="00760B4C"/>
    <w:rsid w:val="007617A1"/>
    <w:rsid w:val="00761DA0"/>
    <w:rsid w:val="00761F0E"/>
    <w:rsid w:val="007620A1"/>
    <w:rsid w:val="0076212D"/>
    <w:rsid w:val="0076276C"/>
    <w:rsid w:val="00763D58"/>
    <w:rsid w:val="00764B3A"/>
    <w:rsid w:val="00764C6B"/>
    <w:rsid w:val="00764E20"/>
    <w:rsid w:val="00765A06"/>
    <w:rsid w:val="00766D07"/>
    <w:rsid w:val="0076709F"/>
    <w:rsid w:val="0076736C"/>
    <w:rsid w:val="007700D6"/>
    <w:rsid w:val="0077023D"/>
    <w:rsid w:val="007707FB"/>
    <w:rsid w:val="00770E56"/>
    <w:rsid w:val="00770F51"/>
    <w:rsid w:val="00771AA7"/>
    <w:rsid w:val="00771B8C"/>
    <w:rsid w:val="00772BDB"/>
    <w:rsid w:val="00773179"/>
    <w:rsid w:val="007731D5"/>
    <w:rsid w:val="007736AF"/>
    <w:rsid w:val="0077401D"/>
    <w:rsid w:val="007741CE"/>
    <w:rsid w:val="00774432"/>
    <w:rsid w:val="0077467E"/>
    <w:rsid w:val="00774D19"/>
    <w:rsid w:val="00775E3D"/>
    <w:rsid w:val="007760C1"/>
    <w:rsid w:val="00777047"/>
    <w:rsid w:val="00777778"/>
    <w:rsid w:val="00777E05"/>
    <w:rsid w:val="00780798"/>
    <w:rsid w:val="0078092E"/>
    <w:rsid w:val="00780DE8"/>
    <w:rsid w:val="007818EC"/>
    <w:rsid w:val="00782458"/>
    <w:rsid w:val="00782465"/>
    <w:rsid w:val="0078275B"/>
    <w:rsid w:val="00782D61"/>
    <w:rsid w:val="007833AE"/>
    <w:rsid w:val="007836B4"/>
    <w:rsid w:val="00783987"/>
    <w:rsid w:val="007840F9"/>
    <w:rsid w:val="00784AC2"/>
    <w:rsid w:val="00785382"/>
    <w:rsid w:val="00785CB5"/>
    <w:rsid w:val="00786128"/>
    <w:rsid w:val="0078656B"/>
    <w:rsid w:val="00786AF3"/>
    <w:rsid w:val="00786B5C"/>
    <w:rsid w:val="007870BC"/>
    <w:rsid w:val="00787412"/>
    <w:rsid w:val="00787C11"/>
    <w:rsid w:val="0079125A"/>
    <w:rsid w:val="007914CB"/>
    <w:rsid w:val="00791AA8"/>
    <w:rsid w:val="00792889"/>
    <w:rsid w:val="00792A5B"/>
    <w:rsid w:val="00792CD3"/>
    <w:rsid w:val="00793696"/>
    <w:rsid w:val="00793890"/>
    <w:rsid w:val="00793DB8"/>
    <w:rsid w:val="00794185"/>
    <w:rsid w:val="00794E56"/>
    <w:rsid w:val="00795A68"/>
    <w:rsid w:val="007969BE"/>
    <w:rsid w:val="007979CB"/>
    <w:rsid w:val="007A03FF"/>
    <w:rsid w:val="007A052B"/>
    <w:rsid w:val="007A0B57"/>
    <w:rsid w:val="007A0DBC"/>
    <w:rsid w:val="007A14FF"/>
    <w:rsid w:val="007A188A"/>
    <w:rsid w:val="007A1892"/>
    <w:rsid w:val="007A19FD"/>
    <w:rsid w:val="007A26CA"/>
    <w:rsid w:val="007A3517"/>
    <w:rsid w:val="007A3CCF"/>
    <w:rsid w:val="007A3FAD"/>
    <w:rsid w:val="007A426B"/>
    <w:rsid w:val="007A4818"/>
    <w:rsid w:val="007A486C"/>
    <w:rsid w:val="007A5CFA"/>
    <w:rsid w:val="007A5E60"/>
    <w:rsid w:val="007A63E1"/>
    <w:rsid w:val="007A6937"/>
    <w:rsid w:val="007A6A31"/>
    <w:rsid w:val="007A6D57"/>
    <w:rsid w:val="007A793C"/>
    <w:rsid w:val="007A7F5E"/>
    <w:rsid w:val="007B084C"/>
    <w:rsid w:val="007B11CF"/>
    <w:rsid w:val="007B1452"/>
    <w:rsid w:val="007B1591"/>
    <w:rsid w:val="007B1699"/>
    <w:rsid w:val="007B1730"/>
    <w:rsid w:val="007B183C"/>
    <w:rsid w:val="007B185F"/>
    <w:rsid w:val="007B1EEA"/>
    <w:rsid w:val="007B1FF5"/>
    <w:rsid w:val="007B26CA"/>
    <w:rsid w:val="007B300E"/>
    <w:rsid w:val="007B3295"/>
    <w:rsid w:val="007B3D49"/>
    <w:rsid w:val="007B3EA8"/>
    <w:rsid w:val="007B41FC"/>
    <w:rsid w:val="007B5027"/>
    <w:rsid w:val="007B599B"/>
    <w:rsid w:val="007B5BF5"/>
    <w:rsid w:val="007B5C92"/>
    <w:rsid w:val="007B612F"/>
    <w:rsid w:val="007B65B0"/>
    <w:rsid w:val="007B6681"/>
    <w:rsid w:val="007B6E9B"/>
    <w:rsid w:val="007B75C4"/>
    <w:rsid w:val="007C0541"/>
    <w:rsid w:val="007C06F6"/>
    <w:rsid w:val="007C0E5E"/>
    <w:rsid w:val="007C1AB0"/>
    <w:rsid w:val="007C1BCF"/>
    <w:rsid w:val="007C1C97"/>
    <w:rsid w:val="007C2091"/>
    <w:rsid w:val="007C23CC"/>
    <w:rsid w:val="007C3010"/>
    <w:rsid w:val="007C35F6"/>
    <w:rsid w:val="007C3B8C"/>
    <w:rsid w:val="007C3D59"/>
    <w:rsid w:val="007C3E80"/>
    <w:rsid w:val="007C3F5F"/>
    <w:rsid w:val="007C4DAA"/>
    <w:rsid w:val="007C559F"/>
    <w:rsid w:val="007C57C2"/>
    <w:rsid w:val="007C5DD3"/>
    <w:rsid w:val="007C705C"/>
    <w:rsid w:val="007C7700"/>
    <w:rsid w:val="007D083D"/>
    <w:rsid w:val="007D0B77"/>
    <w:rsid w:val="007D0F39"/>
    <w:rsid w:val="007D259C"/>
    <w:rsid w:val="007D3C95"/>
    <w:rsid w:val="007D4971"/>
    <w:rsid w:val="007D5405"/>
    <w:rsid w:val="007D595D"/>
    <w:rsid w:val="007D5DF1"/>
    <w:rsid w:val="007D5E8D"/>
    <w:rsid w:val="007D5F03"/>
    <w:rsid w:val="007D61C2"/>
    <w:rsid w:val="007D67B9"/>
    <w:rsid w:val="007D693B"/>
    <w:rsid w:val="007D77B9"/>
    <w:rsid w:val="007D77CF"/>
    <w:rsid w:val="007E0050"/>
    <w:rsid w:val="007E04AC"/>
    <w:rsid w:val="007E0ED5"/>
    <w:rsid w:val="007E1200"/>
    <w:rsid w:val="007E2031"/>
    <w:rsid w:val="007E262B"/>
    <w:rsid w:val="007E263D"/>
    <w:rsid w:val="007E28C4"/>
    <w:rsid w:val="007E29E3"/>
    <w:rsid w:val="007E3E0F"/>
    <w:rsid w:val="007E41DA"/>
    <w:rsid w:val="007E475A"/>
    <w:rsid w:val="007E5D6F"/>
    <w:rsid w:val="007E6E6B"/>
    <w:rsid w:val="007E7873"/>
    <w:rsid w:val="007F0452"/>
    <w:rsid w:val="007F0F69"/>
    <w:rsid w:val="007F1204"/>
    <w:rsid w:val="007F1720"/>
    <w:rsid w:val="007F1D3A"/>
    <w:rsid w:val="007F2142"/>
    <w:rsid w:val="007F2705"/>
    <w:rsid w:val="007F2C78"/>
    <w:rsid w:val="007F3060"/>
    <w:rsid w:val="007F30A0"/>
    <w:rsid w:val="007F30C6"/>
    <w:rsid w:val="007F435E"/>
    <w:rsid w:val="007F4BAA"/>
    <w:rsid w:val="007F4C13"/>
    <w:rsid w:val="007F5B79"/>
    <w:rsid w:val="007F5E64"/>
    <w:rsid w:val="007F5F8F"/>
    <w:rsid w:val="007F63DA"/>
    <w:rsid w:val="007F69E3"/>
    <w:rsid w:val="007F7841"/>
    <w:rsid w:val="007F793D"/>
    <w:rsid w:val="007F7DB9"/>
    <w:rsid w:val="0080042F"/>
    <w:rsid w:val="00800A9D"/>
    <w:rsid w:val="008015E3"/>
    <w:rsid w:val="008017E8"/>
    <w:rsid w:val="00801BD9"/>
    <w:rsid w:val="00801F5E"/>
    <w:rsid w:val="0080236D"/>
    <w:rsid w:val="00802966"/>
    <w:rsid w:val="00802FF3"/>
    <w:rsid w:val="0080300D"/>
    <w:rsid w:val="008035A5"/>
    <w:rsid w:val="00804099"/>
    <w:rsid w:val="008041CC"/>
    <w:rsid w:val="00804CC4"/>
    <w:rsid w:val="0080629E"/>
    <w:rsid w:val="00806583"/>
    <w:rsid w:val="008065D3"/>
    <w:rsid w:val="00806B03"/>
    <w:rsid w:val="00807166"/>
    <w:rsid w:val="00810060"/>
    <w:rsid w:val="00810927"/>
    <w:rsid w:val="00810C23"/>
    <w:rsid w:val="008116F8"/>
    <w:rsid w:val="00811817"/>
    <w:rsid w:val="00812132"/>
    <w:rsid w:val="008123D3"/>
    <w:rsid w:val="0081254B"/>
    <w:rsid w:val="00812C84"/>
    <w:rsid w:val="00813F5E"/>
    <w:rsid w:val="00813F74"/>
    <w:rsid w:val="008148EA"/>
    <w:rsid w:val="00815759"/>
    <w:rsid w:val="00815B4F"/>
    <w:rsid w:val="0081619E"/>
    <w:rsid w:val="008163D6"/>
    <w:rsid w:val="00816536"/>
    <w:rsid w:val="00816C48"/>
    <w:rsid w:val="00817414"/>
    <w:rsid w:val="008174E3"/>
    <w:rsid w:val="00817B42"/>
    <w:rsid w:val="00817C73"/>
    <w:rsid w:val="008200F9"/>
    <w:rsid w:val="0082014C"/>
    <w:rsid w:val="008207BC"/>
    <w:rsid w:val="008208A8"/>
    <w:rsid w:val="008212E8"/>
    <w:rsid w:val="00821404"/>
    <w:rsid w:val="00822DCE"/>
    <w:rsid w:val="00822E18"/>
    <w:rsid w:val="008230EF"/>
    <w:rsid w:val="00823131"/>
    <w:rsid w:val="008234D3"/>
    <w:rsid w:val="008238F3"/>
    <w:rsid w:val="00823E72"/>
    <w:rsid w:val="00824005"/>
    <w:rsid w:val="008241AF"/>
    <w:rsid w:val="0082490F"/>
    <w:rsid w:val="00824ABC"/>
    <w:rsid w:val="008251A3"/>
    <w:rsid w:val="00825376"/>
    <w:rsid w:val="008254D0"/>
    <w:rsid w:val="0082553A"/>
    <w:rsid w:val="00825544"/>
    <w:rsid w:val="008261E2"/>
    <w:rsid w:val="0082637B"/>
    <w:rsid w:val="00826703"/>
    <w:rsid w:val="008275B6"/>
    <w:rsid w:val="0082766D"/>
    <w:rsid w:val="00827986"/>
    <w:rsid w:val="00827B05"/>
    <w:rsid w:val="00827D68"/>
    <w:rsid w:val="0083093D"/>
    <w:rsid w:val="00830E8F"/>
    <w:rsid w:val="00831AA1"/>
    <w:rsid w:val="00831FEB"/>
    <w:rsid w:val="00832350"/>
    <w:rsid w:val="008324DD"/>
    <w:rsid w:val="008327A7"/>
    <w:rsid w:val="00832BAB"/>
    <w:rsid w:val="00832FCE"/>
    <w:rsid w:val="00833881"/>
    <w:rsid w:val="00833A54"/>
    <w:rsid w:val="00833FD1"/>
    <w:rsid w:val="008341A3"/>
    <w:rsid w:val="00834639"/>
    <w:rsid w:val="00836554"/>
    <w:rsid w:val="008365B8"/>
    <w:rsid w:val="00836D0E"/>
    <w:rsid w:val="00837726"/>
    <w:rsid w:val="008378FF"/>
    <w:rsid w:val="00840059"/>
    <w:rsid w:val="008406D8"/>
    <w:rsid w:val="0084296E"/>
    <w:rsid w:val="00842CEA"/>
    <w:rsid w:val="00843060"/>
    <w:rsid w:val="00843531"/>
    <w:rsid w:val="0084410A"/>
    <w:rsid w:val="008448C9"/>
    <w:rsid w:val="0084490C"/>
    <w:rsid w:val="00844A2D"/>
    <w:rsid w:val="00844B56"/>
    <w:rsid w:val="0084578D"/>
    <w:rsid w:val="00845C4A"/>
    <w:rsid w:val="00845E48"/>
    <w:rsid w:val="00846242"/>
    <w:rsid w:val="00846558"/>
    <w:rsid w:val="0084656C"/>
    <w:rsid w:val="00846DC8"/>
    <w:rsid w:val="00847243"/>
    <w:rsid w:val="00847EE6"/>
    <w:rsid w:val="008503E4"/>
    <w:rsid w:val="00850694"/>
    <w:rsid w:val="008509D8"/>
    <w:rsid w:val="00850B9F"/>
    <w:rsid w:val="00851967"/>
    <w:rsid w:val="0085208F"/>
    <w:rsid w:val="00852C2A"/>
    <w:rsid w:val="00852CE0"/>
    <w:rsid w:val="0085435D"/>
    <w:rsid w:val="0085489A"/>
    <w:rsid w:val="008548A0"/>
    <w:rsid w:val="00855B68"/>
    <w:rsid w:val="00856845"/>
    <w:rsid w:val="00857FFC"/>
    <w:rsid w:val="00860504"/>
    <w:rsid w:val="008605B6"/>
    <w:rsid w:val="00860BB5"/>
    <w:rsid w:val="00860CF5"/>
    <w:rsid w:val="00861037"/>
    <w:rsid w:val="00861266"/>
    <w:rsid w:val="00861559"/>
    <w:rsid w:val="00861875"/>
    <w:rsid w:val="008619C3"/>
    <w:rsid w:val="00861F58"/>
    <w:rsid w:val="0086260D"/>
    <w:rsid w:val="00862BBB"/>
    <w:rsid w:val="008648EA"/>
    <w:rsid w:val="008655A2"/>
    <w:rsid w:val="00865A96"/>
    <w:rsid w:val="00865C4E"/>
    <w:rsid w:val="00865D65"/>
    <w:rsid w:val="00865E65"/>
    <w:rsid w:val="008662BD"/>
    <w:rsid w:val="0086680F"/>
    <w:rsid w:val="00867171"/>
    <w:rsid w:val="00867567"/>
    <w:rsid w:val="008675B3"/>
    <w:rsid w:val="0086794B"/>
    <w:rsid w:val="0087024F"/>
    <w:rsid w:val="00871048"/>
    <w:rsid w:val="008713FD"/>
    <w:rsid w:val="00871EE3"/>
    <w:rsid w:val="00871F59"/>
    <w:rsid w:val="00871F69"/>
    <w:rsid w:val="00872495"/>
    <w:rsid w:val="00873B4B"/>
    <w:rsid w:val="0087409C"/>
    <w:rsid w:val="008740B4"/>
    <w:rsid w:val="00874F98"/>
    <w:rsid w:val="008762B6"/>
    <w:rsid w:val="00876A30"/>
    <w:rsid w:val="00876DE2"/>
    <w:rsid w:val="00877B1B"/>
    <w:rsid w:val="00881291"/>
    <w:rsid w:val="0088150B"/>
    <w:rsid w:val="008818DB"/>
    <w:rsid w:val="00881D43"/>
    <w:rsid w:val="008821D9"/>
    <w:rsid w:val="00882469"/>
    <w:rsid w:val="00882D14"/>
    <w:rsid w:val="00882D25"/>
    <w:rsid w:val="00883968"/>
    <w:rsid w:val="008843C0"/>
    <w:rsid w:val="00884D8B"/>
    <w:rsid w:val="008851CF"/>
    <w:rsid w:val="00885229"/>
    <w:rsid w:val="00885575"/>
    <w:rsid w:val="00885716"/>
    <w:rsid w:val="008859AC"/>
    <w:rsid w:val="00886386"/>
    <w:rsid w:val="00886B9B"/>
    <w:rsid w:val="00887E09"/>
    <w:rsid w:val="00890585"/>
    <w:rsid w:val="008906AB"/>
    <w:rsid w:val="00890A1F"/>
    <w:rsid w:val="00891B48"/>
    <w:rsid w:val="00891E7D"/>
    <w:rsid w:val="0089210B"/>
    <w:rsid w:val="00892142"/>
    <w:rsid w:val="00892342"/>
    <w:rsid w:val="00892674"/>
    <w:rsid w:val="00892B5C"/>
    <w:rsid w:val="00893555"/>
    <w:rsid w:val="00893A5F"/>
    <w:rsid w:val="00893DFD"/>
    <w:rsid w:val="00894019"/>
    <w:rsid w:val="0089403A"/>
    <w:rsid w:val="00894593"/>
    <w:rsid w:val="008945B1"/>
    <w:rsid w:val="008945C6"/>
    <w:rsid w:val="00894826"/>
    <w:rsid w:val="00894846"/>
    <w:rsid w:val="00894C10"/>
    <w:rsid w:val="008957A2"/>
    <w:rsid w:val="008959F2"/>
    <w:rsid w:val="00895BEF"/>
    <w:rsid w:val="00896C06"/>
    <w:rsid w:val="00897280"/>
    <w:rsid w:val="008A09C7"/>
    <w:rsid w:val="008A0A8D"/>
    <w:rsid w:val="008A10EF"/>
    <w:rsid w:val="008A1E60"/>
    <w:rsid w:val="008A1FCB"/>
    <w:rsid w:val="008A2068"/>
    <w:rsid w:val="008A253E"/>
    <w:rsid w:val="008A3F94"/>
    <w:rsid w:val="008A460D"/>
    <w:rsid w:val="008A49CB"/>
    <w:rsid w:val="008A4AA4"/>
    <w:rsid w:val="008A5076"/>
    <w:rsid w:val="008A5854"/>
    <w:rsid w:val="008A5DFF"/>
    <w:rsid w:val="008A6AB8"/>
    <w:rsid w:val="008A7239"/>
    <w:rsid w:val="008A794D"/>
    <w:rsid w:val="008A7AD6"/>
    <w:rsid w:val="008B0553"/>
    <w:rsid w:val="008B0712"/>
    <w:rsid w:val="008B08B4"/>
    <w:rsid w:val="008B0BD8"/>
    <w:rsid w:val="008B0D12"/>
    <w:rsid w:val="008B148F"/>
    <w:rsid w:val="008B150B"/>
    <w:rsid w:val="008B1BC9"/>
    <w:rsid w:val="008B23FB"/>
    <w:rsid w:val="008B2CDF"/>
    <w:rsid w:val="008B3284"/>
    <w:rsid w:val="008B44AF"/>
    <w:rsid w:val="008B47E2"/>
    <w:rsid w:val="008B540B"/>
    <w:rsid w:val="008B54CE"/>
    <w:rsid w:val="008B5847"/>
    <w:rsid w:val="008B6355"/>
    <w:rsid w:val="008B63E1"/>
    <w:rsid w:val="008B750F"/>
    <w:rsid w:val="008B7CC2"/>
    <w:rsid w:val="008C0709"/>
    <w:rsid w:val="008C0786"/>
    <w:rsid w:val="008C09D0"/>
    <w:rsid w:val="008C0B4C"/>
    <w:rsid w:val="008C1216"/>
    <w:rsid w:val="008C1E95"/>
    <w:rsid w:val="008C2360"/>
    <w:rsid w:val="008C276C"/>
    <w:rsid w:val="008C2C15"/>
    <w:rsid w:val="008C3D71"/>
    <w:rsid w:val="008C3D8C"/>
    <w:rsid w:val="008C41AA"/>
    <w:rsid w:val="008C43E9"/>
    <w:rsid w:val="008C4439"/>
    <w:rsid w:val="008C45C6"/>
    <w:rsid w:val="008C4AE8"/>
    <w:rsid w:val="008C4C59"/>
    <w:rsid w:val="008C54AB"/>
    <w:rsid w:val="008C5A15"/>
    <w:rsid w:val="008C60F4"/>
    <w:rsid w:val="008C6985"/>
    <w:rsid w:val="008C7343"/>
    <w:rsid w:val="008C7471"/>
    <w:rsid w:val="008C7655"/>
    <w:rsid w:val="008C7A77"/>
    <w:rsid w:val="008C7F57"/>
    <w:rsid w:val="008D05E7"/>
    <w:rsid w:val="008D1569"/>
    <w:rsid w:val="008D1ACC"/>
    <w:rsid w:val="008D2050"/>
    <w:rsid w:val="008D2744"/>
    <w:rsid w:val="008D2F45"/>
    <w:rsid w:val="008D32F4"/>
    <w:rsid w:val="008D3C0F"/>
    <w:rsid w:val="008D4813"/>
    <w:rsid w:val="008D5640"/>
    <w:rsid w:val="008D64AA"/>
    <w:rsid w:val="008D66DF"/>
    <w:rsid w:val="008D6757"/>
    <w:rsid w:val="008E0636"/>
    <w:rsid w:val="008E10E4"/>
    <w:rsid w:val="008E18BD"/>
    <w:rsid w:val="008E1BDE"/>
    <w:rsid w:val="008E1C20"/>
    <w:rsid w:val="008E1E31"/>
    <w:rsid w:val="008E2999"/>
    <w:rsid w:val="008E3716"/>
    <w:rsid w:val="008E3ADC"/>
    <w:rsid w:val="008E3D23"/>
    <w:rsid w:val="008E3DF4"/>
    <w:rsid w:val="008E434F"/>
    <w:rsid w:val="008E4BB8"/>
    <w:rsid w:val="008E4C02"/>
    <w:rsid w:val="008E4CAB"/>
    <w:rsid w:val="008E4DB4"/>
    <w:rsid w:val="008E5E64"/>
    <w:rsid w:val="008E6050"/>
    <w:rsid w:val="008E615A"/>
    <w:rsid w:val="008E6725"/>
    <w:rsid w:val="008E67DC"/>
    <w:rsid w:val="008E683E"/>
    <w:rsid w:val="008E6D54"/>
    <w:rsid w:val="008E6E4D"/>
    <w:rsid w:val="008E706F"/>
    <w:rsid w:val="008E78E8"/>
    <w:rsid w:val="008E78FE"/>
    <w:rsid w:val="008F034A"/>
    <w:rsid w:val="008F0413"/>
    <w:rsid w:val="008F21F8"/>
    <w:rsid w:val="008F2322"/>
    <w:rsid w:val="008F23D1"/>
    <w:rsid w:val="008F2652"/>
    <w:rsid w:val="008F27BE"/>
    <w:rsid w:val="008F2A46"/>
    <w:rsid w:val="008F34DF"/>
    <w:rsid w:val="008F3523"/>
    <w:rsid w:val="008F3C20"/>
    <w:rsid w:val="008F3D34"/>
    <w:rsid w:val="008F3F18"/>
    <w:rsid w:val="008F42F0"/>
    <w:rsid w:val="008F43D7"/>
    <w:rsid w:val="008F600F"/>
    <w:rsid w:val="008F641C"/>
    <w:rsid w:val="008F69F9"/>
    <w:rsid w:val="008F6C58"/>
    <w:rsid w:val="008F73F8"/>
    <w:rsid w:val="008F76CE"/>
    <w:rsid w:val="008F7D9C"/>
    <w:rsid w:val="00900863"/>
    <w:rsid w:val="009012C6"/>
    <w:rsid w:val="00901730"/>
    <w:rsid w:val="009020CF"/>
    <w:rsid w:val="00902123"/>
    <w:rsid w:val="00902316"/>
    <w:rsid w:val="0090231F"/>
    <w:rsid w:val="00902356"/>
    <w:rsid w:val="009027E9"/>
    <w:rsid w:val="0090284F"/>
    <w:rsid w:val="00902A60"/>
    <w:rsid w:val="00902BF1"/>
    <w:rsid w:val="00903090"/>
    <w:rsid w:val="0090317C"/>
    <w:rsid w:val="00903999"/>
    <w:rsid w:val="00904118"/>
    <w:rsid w:val="00904445"/>
    <w:rsid w:val="009047C6"/>
    <w:rsid w:val="0090533B"/>
    <w:rsid w:val="0090585B"/>
    <w:rsid w:val="00906B45"/>
    <w:rsid w:val="00906C27"/>
    <w:rsid w:val="00906D7A"/>
    <w:rsid w:val="00906F43"/>
    <w:rsid w:val="009074C2"/>
    <w:rsid w:val="009079F8"/>
    <w:rsid w:val="00907FFB"/>
    <w:rsid w:val="009102AE"/>
    <w:rsid w:val="009105A0"/>
    <w:rsid w:val="009108B2"/>
    <w:rsid w:val="00911526"/>
    <w:rsid w:val="009116D9"/>
    <w:rsid w:val="00911730"/>
    <w:rsid w:val="00911793"/>
    <w:rsid w:val="0091182A"/>
    <w:rsid w:val="00911F62"/>
    <w:rsid w:val="00912047"/>
    <w:rsid w:val="00912136"/>
    <w:rsid w:val="0091268F"/>
    <w:rsid w:val="0091321D"/>
    <w:rsid w:val="009134DC"/>
    <w:rsid w:val="009142A5"/>
    <w:rsid w:val="009158A0"/>
    <w:rsid w:val="0091606A"/>
    <w:rsid w:val="00917071"/>
    <w:rsid w:val="00920056"/>
    <w:rsid w:val="009202AE"/>
    <w:rsid w:val="0092087D"/>
    <w:rsid w:val="009209A2"/>
    <w:rsid w:val="00920ECB"/>
    <w:rsid w:val="0092158F"/>
    <w:rsid w:val="0092275A"/>
    <w:rsid w:val="00922A61"/>
    <w:rsid w:val="00922F28"/>
    <w:rsid w:val="009231CC"/>
    <w:rsid w:val="00923E46"/>
    <w:rsid w:val="00924026"/>
    <w:rsid w:val="00925B34"/>
    <w:rsid w:val="00925D7F"/>
    <w:rsid w:val="00927286"/>
    <w:rsid w:val="00927371"/>
    <w:rsid w:val="009302AC"/>
    <w:rsid w:val="009306D5"/>
    <w:rsid w:val="009310E5"/>
    <w:rsid w:val="0093129B"/>
    <w:rsid w:val="00931672"/>
    <w:rsid w:val="009316F1"/>
    <w:rsid w:val="00931A77"/>
    <w:rsid w:val="00932697"/>
    <w:rsid w:val="00932A9F"/>
    <w:rsid w:val="00932DE1"/>
    <w:rsid w:val="009334B1"/>
    <w:rsid w:val="00934021"/>
    <w:rsid w:val="00934875"/>
    <w:rsid w:val="00934FCD"/>
    <w:rsid w:val="0093514B"/>
    <w:rsid w:val="009359EF"/>
    <w:rsid w:val="00935A9E"/>
    <w:rsid w:val="00935FD3"/>
    <w:rsid w:val="0093618F"/>
    <w:rsid w:val="0093654D"/>
    <w:rsid w:val="00936CAA"/>
    <w:rsid w:val="00936FEF"/>
    <w:rsid w:val="009377E1"/>
    <w:rsid w:val="009377E9"/>
    <w:rsid w:val="00937C3E"/>
    <w:rsid w:val="00937FAA"/>
    <w:rsid w:val="00940273"/>
    <w:rsid w:val="009403AD"/>
    <w:rsid w:val="00940711"/>
    <w:rsid w:val="009407EE"/>
    <w:rsid w:val="00940A74"/>
    <w:rsid w:val="00940BFB"/>
    <w:rsid w:val="00940FC1"/>
    <w:rsid w:val="00941732"/>
    <w:rsid w:val="00941A18"/>
    <w:rsid w:val="0094243B"/>
    <w:rsid w:val="009435BE"/>
    <w:rsid w:val="00943F1E"/>
    <w:rsid w:val="00944B7F"/>
    <w:rsid w:val="00945099"/>
    <w:rsid w:val="00946B2B"/>
    <w:rsid w:val="00946CC6"/>
    <w:rsid w:val="009472BF"/>
    <w:rsid w:val="00947694"/>
    <w:rsid w:val="00947C98"/>
    <w:rsid w:val="00947D45"/>
    <w:rsid w:val="0095016F"/>
    <w:rsid w:val="00950640"/>
    <w:rsid w:val="00950C73"/>
    <w:rsid w:val="00951A20"/>
    <w:rsid w:val="0095206D"/>
    <w:rsid w:val="00952224"/>
    <w:rsid w:val="009523B9"/>
    <w:rsid w:val="009524C4"/>
    <w:rsid w:val="00952E6A"/>
    <w:rsid w:val="00953964"/>
    <w:rsid w:val="00954379"/>
    <w:rsid w:val="009547FE"/>
    <w:rsid w:val="00954A4B"/>
    <w:rsid w:val="00954E04"/>
    <w:rsid w:val="009552B7"/>
    <w:rsid w:val="00955F4A"/>
    <w:rsid w:val="0095687D"/>
    <w:rsid w:val="0095731D"/>
    <w:rsid w:val="00957475"/>
    <w:rsid w:val="00957742"/>
    <w:rsid w:val="00960375"/>
    <w:rsid w:val="00960F14"/>
    <w:rsid w:val="00961D67"/>
    <w:rsid w:val="0096265B"/>
    <w:rsid w:val="009627F1"/>
    <w:rsid w:val="00962B53"/>
    <w:rsid w:val="009630F8"/>
    <w:rsid w:val="009641F6"/>
    <w:rsid w:val="009653F1"/>
    <w:rsid w:val="00965BBE"/>
    <w:rsid w:val="009660E5"/>
    <w:rsid w:val="0096634B"/>
    <w:rsid w:val="009667A1"/>
    <w:rsid w:val="00966982"/>
    <w:rsid w:val="009677CA"/>
    <w:rsid w:val="00967DD0"/>
    <w:rsid w:val="00970123"/>
    <w:rsid w:val="0097014C"/>
    <w:rsid w:val="009705A9"/>
    <w:rsid w:val="009705D3"/>
    <w:rsid w:val="00970916"/>
    <w:rsid w:val="009714AF"/>
    <w:rsid w:val="00972237"/>
    <w:rsid w:val="0097277F"/>
    <w:rsid w:val="00973033"/>
    <w:rsid w:val="0097555A"/>
    <w:rsid w:val="00975681"/>
    <w:rsid w:val="009758A3"/>
    <w:rsid w:val="0097615D"/>
    <w:rsid w:val="00976BCA"/>
    <w:rsid w:val="00977374"/>
    <w:rsid w:val="0097738A"/>
    <w:rsid w:val="00977A23"/>
    <w:rsid w:val="009802BD"/>
    <w:rsid w:val="00980C73"/>
    <w:rsid w:val="00980FE3"/>
    <w:rsid w:val="00981678"/>
    <w:rsid w:val="009818D9"/>
    <w:rsid w:val="009844FA"/>
    <w:rsid w:val="009852F5"/>
    <w:rsid w:val="009859D4"/>
    <w:rsid w:val="00985FB3"/>
    <w:rsid w:val="00986174"/>
    <w:rsid w:val="009863A2"/>
    <w:rsid w:val="0098649D"/>
    <w:rsid w:val="009868C3"/>
    <w:rsid w:val="00986DAD"/>
    <w:rsid w:val="00987346"/>
    <w:rsid w:val="00990494"/>
    <w:rsid w:val="00990F02"/>
    <w:rsid w:val="009910D9"/>
    <w:rsid w:val="009910FD"/>
    <w:rsid w:val="0099116A"/>
    <w:rsid w:val="00991183"/>
    <w:rsid w:val="0099118F"/>
    <w:rsid w:val="0099193F"/>
    <w:rsid w:val="00992015"/>
    <w:rsid w:val="00992341"/>
    <w:rsid w:val="00992D95"/>
    <w:rsid w:val="009936ED"/>
    <w:rsid w:val="00993D2B"/>
    <w:rsid w:val="00994029"/>
    <w:rsid w:val="0099415D"/>
    <w:rsid w:val="009941FD"/>
    <w:rsid w:val="00995012"/>
    <w:rsid w:val="009955AE"/>
    <w:rsid w:val="009958E9"/>
    <w:rsid w:val="009964EF"/>
    <w:rsid w:val="00996E6C"/>
    <w:rsid w:val="00997303"/>
    <w:rsid w:val="009A09FD"/>
    <w:rsid w:val="009A0A5F"/>
    <w:rsid w:val="009A0A94"/>
    <w:rsid w:val="009A19C3"/>
    <w:rsid w:val="009A1C0C"/>
    <w:rsid w:val="009A2398"/>
    <w:rsid w:val="009A2AFA"/>
    <w:rsid w:val="009A30D5"/>
    <w:rsid w:val="009A36D6"/>
    <w:rsid w:val="009A3B25"/>
    <w:rsid w:val="009A3E7C"/>
    <w:rsid w:val="009A4AA6"/>
    <w:rsid w:val="009A4BAE"/>
    <w:rsid w:val="009A4D33"/>
    <w:rsid w:val="009A5053"/>
    <w:rsid w:val="009A530E"/>
    <w:rsid w:val="009A5720"/>
    <w:rsid w:val="009A5E17"/>
    <w:rsid w:val="009A637A"/>
    <w:rsid w:val="009A6A94"/>
    <w:rsid w:val="009A736E"/>
    <w:rsid w:val="009A75A9"/>
    <w:rsid w:val="009B029E"/>
    <w:rsid w:val="009B03B6"/>
    <w:rsid w:val="009B0AE8"/>
    <w:rsid w:val="009B0D0B"/>
    <w:rsid w:val="009B0EE7"/>
    <w:rsid w:val="009B1C53"/>
    <w:rsid w:val="009B1FCA"/>
    <w:rsid w:val="009B269D"/>
    <w:rsid w:val="009B43C8"/>
    <w:rsid w:val="009B49B4"/>
    <w:rsid w:val="009B4A8B"/>
    <w:rsid w:val="009B54C4"/>
    <w:rsid w:val="009B619D"/>
    <w:rsid w:val="009B7EA9"/>
    <w:rsid w:val="009C077B"/>
    <w:rsid w:val="009C0ED6"/>
    <w:rsid w:val="009C13D0"/>
    <w:rsid w:val="009C13FF"/>
    <w:rsid w:val="009C16DE"/>
    <w:rsid w:val="009C1B68"/>
    <w:rsid w:val="009C3769"/>
    <w:rsid w:val="009C3B13"/>
    <w:rsid w:val="009C3F1A"/>
    <w:rsid w:val="009C43FE"/>
    <w:rsid w:val="009C4682"/>
    <w:rsid w:val="009C4A3E"/>
    <w:rsid w:val="009C4D6B"/>
    <w:rsid w:val="009C573A"/>
    <w:rsid w:val="009C585A"/>
    <w:rsid w:val="009C5885"/>
    <w:rsid w:val="009C59CA"/>
    <w:rsid w:val="009C6572"/>
    <w:rsid w:val="009C6793"/>
    <w:rsid w:val="009C7D36"/>
    <w:rsid w:val="009C7FE4"/>
    <w:rsid w:val="009D0356"/>
    <w:rsid w:val="009D082E"/>
    <w:rsid w:val="009D0EDD"/>
    <w:rsid w:val="009D1389"/>
    <w:rsid w:val="009D1C96"/>
    <w:rsid w:val="009D1FF6"/>
    <w:rsid w:val="009D259F"/>
    <w:rsid w:val="009D2804"/>
    <w:rsid w:val="009D2D0B"/>
    <w:rsid w:val="009D3B37"/>
    <w:rsid w:val="009D3FDC"/>
    <w:rsid w:val="009D4019"/>
    <w:rsid w:val="009D5475"/>
    <w:rsid w:val="009D54EE"/>
    <w:rsid w:val="009D5E8E"/>
    <w:rsid w:val="009D6FEA"/>
    <w:rsid w:val="009D7489"/>
    <w:rsid w:val="009D7852"/>
    <w:rsid w:val="009D7AD9"/>
    <w:rsid w:val="009D7DB8"/>
    <w:rsid w:val="009E0433"/>
    <w:rsid w:val="009E04F9"/>
    <w:rsid w:val="009E06EE"/>
    <w:rsid w:val="009E0EFF"/>
    <w:rsid w:val="009E1251"/>
    <w:rsid w:val="009E1899"/>
    <w:rsid w:val="009E21A4"/>
    <w:rsid w:val="009E22B5"/>
    <w:rsid w:val="009E2868"/>
    <w:rsid w:val="009E2A70"/>
    <w:rsid w:val="009E2B4A"/>
    <w:rsid w:val="009E2EBB"/>
    <w:rsid w:val="009E33C3"/>
    <w:rsid w:val="009E4569"/>
    <w:rsid w:val="009E480A"/>
    <w:rsid w:val="009E4935"/>
    <w:rsid w:val="009E49DC"/>
    <w:rsid w:val="009E4F07"/>
    <w:rsid w:val="009E5959"/>
    <w:rsid w:val="009E5AF3"/>
    <w:rsid w:val="009E620B"/>
    <w:rsid w:val="009E62D5"/>
    <w:rsid w:val="009E656B"/>
    <w:rsid w:val="009E6B33"/>
    <w:rsid w:val="009E6C51"/>
    <w:rsid w:val="009E6D47"/>
    <w:rsid w:val="009E6FCE"/>
    <w:rsid w:val="009E752E"/>
    <w:rsid w:val="009E75FB"/>
    <w:rsid w:val="009E77B5"/>
    <w:rsid w:val="009E79B1"/>
    <w:rsid w:val="009F0367"/>
    <w:rsid w:val="009F16E4"/>
    <w:rsid w:val="009F2869"/>
    <w:rsid w:val="009F2EEA"/>
    <w:rsid w:val="009F3023"/>
    <w:rsid w:val="009F308E"/>
    <w:rsid w:val="009F3DA1"/>
    <w:rsid w:val="009F4F90"/>
    <w:rsid w:val="009F54BC"/>
    <w:rsid w:val="009F5F89"/>
    <w:rsid w:val="009F64E1"/>
    <w:rsid w:val="009F6593"/>
    <w:rsid w:val="009F6BBD"/>
    <w:rsid w:val="009F6DCE"/>
    <w:rsid w:val="009F77B1"/>
    <w:rsid w:val="00A000FA"/>
    <w:rsid w:val="00A00387"/>
    <w:rsid w:val="00A005B1"/>
    <w:rsid w:val="00A007D7"/>
    <w:rsid w:val="00A00D6E"/>
    <w:rsid w:val="00A0174F"/>
    <w:rsid w:val="00A0182E"/>
    <w:rsid w:val="00A01E91"/>
    <w:rsid w:val="00A028D3"/>
    <w:rsid w:val="00A02D61"/>
    <w:rsid w:val="00A02F6F"/>
    <w:rsid w:val="00A03450"/>
    <w:rsid w:val="00A0375A"/>
    <w:rsid w:val="00A03DEA"/>
    <w:rsid w:val="00A03F64"/>
    <w:rsid w:val="00A03FE9"/>
    <w:rsid w:val="00A048D0"/>
    <w:rsid w:val="00A04B43"/>
    <w:rsid w:val="00A05893"/>
    <w:rsid w:val="00A0673B"/>
    <w:rsid w:val="00A067EC"/>
    <w:rsid w:val="00A06A42"/>
    <w:rsid w:val="00A10066"/>
    <w:rsid w:val="00A11362"/>
    <w:rsid w:val="00A116C4"/>
    <w:rsid w:val="00A11965"/>
    <w:rsid w:val="00A11AF0"/>
    <w:rsid w:val="00A12798"/>
    <w:rsid w:val="00A130B3"/>
    <w:rsid w:val="00A139C4"/>
    <w:rsid w:val="00A1435D"/>
    <w:rsid w:val="00A143AE"/>
    <w:rsid w:val="00A1548D"/>
    <w:rsid w:val="00A16EFE"/>
    <w:rsid w:val="00A17B6D"/>
    <w:rsid w:val="00A204DA"/>
    <w:rsid w:val="00A205B4"/>
    <w:rsid w:val="00A20912"/>
    <w:rsid w:val="00A21219"/>
    <w:rsid w:val="00A21285"/>
    <w:rsid w:val="00A213EB"/>
    <w:rsid w:val="00A227B0"/>
    <w:rsid w:val="00A22A3B"/>
    <w:rsid w:val="00A23612"/>
    <w:rsid w:val="00A237AC"/>
    <w:rsid w:val="00A23A7C"/>
    <w:rsid w:val="00A25247"/>
    <w:rsid w:val="00A252F5"/>
    <w:rsid w:val="00A256A1"/>
    <w:rsid w:val="00A26543"/>
    <w:rsid w:val="00A2673A"/>
    <w:rsid w:val="00A269FE"/>
    <w:rsid w:val="00A2702A"/>
    <w:rsid w:val="00A271A7"/>
    <w:rsid w:val="00A279B3"/>
    <w:rsid w:val="00A30C66"/>
    <w:rsid w:val="00A312CC"/>
    <w:rsid w:val="00A332CF"/>
    <w:rsid w:val="00A33DD9"/>
    <w:rsid w:val="00A34B38"/>
    <w:rsid w:val="00A35780"/>
    <w:rsid w:val="00A35985"/>
    <w:rsid w:val="00A35B3F"/>
    <w:rsid w:val="00A365BA"/>
    <w:rsid w:val="00A36672"/>
    <w:rsid w:val="00A36DE9"/>
    <w:rsid w:val="00A37D4E"/>
    <w:rsid w:val="00A40103"/>
    <w:rsid w:val="00A40503"/>
    <w:rsid w:val="00A428BD"/>
    <w:rsid w:val="00A42A30"/>
    <w:rsid w:val="00A43450"/>
    <w:rsid w:val="00A43FC4"/>
    <w:rsid w:val="00A441C2"/>
    <w:rsid w:val="00A4452C"/>
    <w:rsid w:val="00A44D1B"/>
    <w:rsid w:val="00A44E54"/>
    <w:rsid w:val="00A44EBB"/>
    <w:rsid w:val="00A45125"/>
    <w:rsid w:val="00A46344"/>
    <w:rsid w:val="00A46347"/>
    <w:rsid w:val="00A465D3"/>
    <w:rsid w:val="00A4672C"/>
    <w:rsid w:val="00A4682B"/>
    <w:rsid w:val="00A47C4F"/>
    <w:rsid w:val="00A504EA"/>
    <w:rsid w:val="00A506B3"/>
    <w:rsid w:val="00A51803"/>
    <w:rsid w:val="00A520E0"/>
    <w:rsid w:val="00A53BD2"/>
    <w:rsid w:val="00A53F58"/>
    <w:rsid w:val="00A54084"/>
    <w:rsid w:val="00A546F0"/>
    <w:rsid w:val="00A54C6E"/>
    <w:rsid w:val="00A553CC"/>
    <w:rsid w:val="00A55F2D"/>
    <w:rsid w:val="00A5708A"/>
    <w:rsid w:val="00A606CF"/>
    <w:rsid w:val="00A607AC"/>
    <w:rsid w:val="00A60A95"/>
    <w:rsid w:val="00A60E63"/>
    <w:rsid w:val="00A61386"/>
    <w:rsid w:val="00A613DA"/>
    <w:rsid w:val="00A61467"/>
    <w:rsid w:val="00A62015"/>
    <w:rsid w:val="00A62D56"/>
    <w:rsid w:val="00A62EB2"/>
    <w:rsid w:val="00A62F50"/>
    <w:rsid w:val="00A62F9E"/>
    <w:rsid w:val="00A633F2"/>
    <w:rsid w:val="00A63932"/>
    <w:rsid w:val="00A63ADD"/>
    <w:rsid w:val="00A6494A"/>
    <w:rsid w:val="00A64E9C"/>
    <w:rsid w:val="00A64F22"/>
    <w:rsid w:val="00A653EE"/>
    <w:rsid w:val="00A65546"/>
    <w:rsid w:val="00A65CCF"/>
    <w:rsid w:val="00A65CFC"/>
    <w:rsid w:val="00A65DCA"/>
    <w:rsid w:val="00A665AF"/>
    <w:rsid w:val="00A666DC"/>
    <w:rsid w:val="00A67689"/>
    <w:rsid w:val="00A676BC"/>
    <w:rsid w:val="00A67AB8"/>
    <w:rsid w:val="00A67E1A"/>
    <w:rsid w:val="00A708B2"/>
    <w:rsid w:val="00A70F2E"/>
    <w:rsid w:val="00A710AA"/>
    <w:rsid w:val="00A714A4"/>
    <w:rsid w:val="00A71B24"/>
    <w:rsid w:val="00A71C99"/>
    <w:rsid w:val="00A72589"/>
    <w:rsid w:val="00A727DA"/>
    <w:rsid w:val="00A7335C"/>
    <w:rsid w:val="00A73C71"/>
    <w:rsid w:val="00A7446A"/>
    <w:rsid w:val="00A74C25"/>
    <w:rsid w:val="00A74D51"/>
    <w:rsid w:val="00A74F16"/>
    <w:rsid w:val="00A768CF"/>
    <w:rsid w:val="00A77131"/>
    <w:rsid w:val="00A80743"/>
    <w:rsid w:val="00A80878"/>
    <w:rsid w:val="00A80FC2"/>
    <w:rsid w:val="00A816DB"/>
    <w:rsid w:val="00A81B61"/>
    <w:rsid w:val="00A82805"/>
    <w:rsid w:val="00A82952"/>
    <w:rsid w:val="00A82A0F"/>
    <w:rsid w:val="00A82C4A"/>
    <w:rsid w:val="00A8306D"/>
    <w:rsid w:val="00A83CBA"/>
    <w:rsid w:val="00A84DBD"/>
    <w:rsid w:val="00A856F6"/>
    <w:rsid w:val="00A85B59"/>
    <w:rsid w:val="00A85E6E"/>
    <w:rsid w:val="00A8681F"/>
    <w:rsid w:val="00A86B33"/>
    <w:rsid w:val="00A86F6D"/>
    <w:rsid w:val="00A8740C"/>
    <w:rsid w:val="00A878E0"/>
    <w:rsid w:val="00A9051A"/>
    <w:rsid w:val="00A906F4"/>
    <w:rsid w:val="00A9076D"/>
    <w:rsid w:val="00A90EF3"/>
    <w:rsid w:val="00A916C1"/>
    <w:rsid w:val="00A9194C"/>
    <w:rsid w:val="00A91A65"/>
    <w:rsid w:val="00A91A9E"/>
    <w:rsid w:val="00A92946"/>
    <w:rsid w:val="00A92CD4"/>
    <w:rsid w:val="00A9322B"/>
    <w:rsid w:val="00A93490"/>
    <w:rsid w:val="00A93F35"/>
    <w:rsid w:val="00A95B4D"/>
    <w:rsid w:val="00A95F3C"/>
    <w:rsid w:val="00A9615E"/>
    <w:rsid w:val="00A963F6"/>
    <w:rsid w:val="00A970D5"/>
    <w:rsid w:val="00A9719D"/>
    <w:rsid w:val="00A9754C"/>
    <w:rsid w:val="00A97816"/>
    <w:rsid w:val="00A97872"/>
    <w:rsid w:val="00A97DAA"/>
    <w:rsid w:val="00AA00D7"/>
    <w:rsid w:val="00AA0190"/>
    <w:rsid w:val="00AA09C8"/>
    <w:rsid w:val="00AA0E21"/>
    <w:rsid w:val="00AA1774"/>
    <w:rsid w:val="00AA2047"/>
    <w:rsid w:val="00AA2243"/>
    <w:rsid w:val="00AA2590"/>
    <w:rsid w:val="00AA2810"/>
    <w:rsid w:val="00AA2A45"/>
    <w:rsid w:val="00AA2E52"/>
    <w:rsid w:val="00AA3750"/>
    <w:rsid w:val="00AA4489"/>
    <w:rsid w:val="00AA4C2E"/>
    <w:rsid w:val="00AA50B5"/>
    <w:rsid w:val="00AA5BCC"/>
    <w:rsid w:val="00AA7746"/>
    <w:rsid w:val="00AA7985"/>
    <w:rsid w:val="00AA7B5D"/>
    <w:rsid w:val="00AA7CF9"/>
    <w:rsid w:val="00AB0164"/>
    <w:rsid w:val="00AB0220"/>
    <w:rsid w:val="00AB07C7"/>
    <w:rsid w:val="00AB0F84"/>
    <w:rsid w:val="00AB0FDD"/>
    <w:rsid w:val="00AB1D26"/>
    <w:rsid w:val="00AB1D6E"/>
    <w:rsid w:val="00AB231B"/>
    <w:rsid w:val="00AB25DF"/>
    <w:rsid w:val="00AB2C52"/>
    <w:rsid w:val="00AB2F79"/>
    <w:rsid w:val="00AB34EF"/>
    <w:rsid w:val="00AB3B95"/>
    <w:rsid w:val="00AB4172"/>
    <w:rsid w:val="00AB46E3"/>
    <w:rsid w:val="00AB5069"/>
    <w:rsid w:val="00AB5C5F"/>
    <w:rsid w:val="00AB5FF2"/>
    <w:rsid w:val="00AB602F"/>
    <w:rsid w:val="00AB635B"/>
    <w:rsid w:val="00AB6367"/>
    <w:rsid w:val="00AB6885"/>
    <w:rsid w:val="00AB71AA"/>
    <w:rsid w:val="00AB7296"/>
    <w:rsid w:val="00AB72CE"/>
    <w:rsid w:val="00AB7430"/>
    <w:rsid w:val="00AB7512"/>
    <w:rsid w:val="00AB7897"/>
    <w:rsid w:val="00AC0AFE"/>
    <w:rsid w:val="00AC1699"/>
    <w:rsid w:val="00AC1F10"/>
    <w:rsid w:val="00AC22AE"/>
    <w:rsid w:val="00AC2595"/>
    <w:rsid w:val="00AC2A2B"/>
    <w:rsid w:val="00AC2F32"/>
    <w:rsid w:val="00AC2FBB"/>
    <w:rsid w:val="00AC30E0"/>
    <w:rsid w:val="00AC3226"/>
    <w:rsid w:val="00AC349E"/>
    <w:rsid w:val="00AC385F"/>
    <w:rsid w:val="00AC3D6A"/>
    <w:rsid w:val="00AC3DC2"/>
    <w:rsid w:val="00AC4240"/>
    <w:rsid w:val="00AC4744"/>
    <w:rsid w:val="00AC49FC"/>
    <w:rsid w:val="00AC4AE8"/>
    <w:rsid w:val="00AC5621"/>
    <w:rsid w:val="00AC5CD5"/>
    <w:rsid w:val="00AC6850"/>
    <w:rsid w:val="00AC6D7A"/>
    <w:rsid w:val="00AC7E73"/>
    <w:rsid w:val="00AD05E9"/>
    <w:rsid w:val="00AD098F"/>
    <w:rsid w:val="00AD0B9A"/>
    <w:rsid w:val="00AD0CE5"/>
    <w:rsid w:val="00AD0E11"/>
    <w:rsid w:val="00AD130F"/>
    <w:rsid w:val="00AD1A13"/>
    <w:rsid w:val="00AD1C60"/>
    <w:rsid w:val="00AD1E7D"/>
    <w:rsid w:val="00AD28B4"/>
    <w:rsid w:val="00AD2A03"/>
    <w:rsid w:val="00AD2EB1"/>
    <w:rsid w:val="00AD3334"/>
    <w:rsid w:val="00AD5162"/>
    <w:rsid w:val="00AD5AA4"/>
    <w:rsid w:val="00AD6722"/>
    <w:rsid w:val="00AD6E85"/>
    <w:rsid w:val="00AD713B"/>
    <w:rsid w:val="00AE0214"/>
    <w:rsid w:val="00AE0217"/>
    <w:rsid w:val="00AE0308"/>
    <w:rsid w:val="00AE0806"/>
    <w:rsid w:val="00AE0B21"/>
    <w:rsid w:val="00AE1CC0"/>
    <w:rsid w:val="00AE1E69"/>
    <w:rsid w:val="00AE248C"/>
    <w:rsid w:val="00AE28B5"/>
    <w:rsid w:val="00AE2C83"/>
    <w:rsid w:val="00AE2CD6"/>
    <w:rsid w:val="00AE402D"/>
    <w:rsid w:val="00AE42F6"/>
    <w:rsid w:val="00AE4377"/>
    <w:rsid w:val="00AE4C4C"/>
    <w:rsid w:val="00AE51AA"/>
    <w:rsid w:val="00AE5516"/>
    <w:rsid w:val="00AE63F6"/>
    <w:rsid w:val="00AE673A"/>
    <w:rsid w:val="00AE68BE"/>
    <w:rsid w:val="00AE74AE"/>
    <w:rsid w:val="00AE7688"/>
    <w:rsid w:val="00AE76BD"/>
    <w:rsid w:val="00AE7D96"/>
    <w:rsid w:val="00AF0655"/>
    <w:rsid w:val="00AF0D8B"/>
    <w:rsid w:val="00AF19C0"/>
    <w:rsid w:val="00AF1FBB"/>
    <w:rsid w:val="00AF2481"/>
    <w:rsid w:val="00AF315E"/>
    <w:rsid w:val="00AF378F"/>
    <w:rsid w:val="00AF4886"/>
    <w:rsid w:val="00AF4D6D"/>
    <w:rsid w:val="00AF5237"/>
    <w:rsid w:val="00AF532F"/>
    <w:rsid w:val="00AF5538"/>
    <w:rsid w:val="00AF5A3C"/>
    <w:rsid w:val="00AF5ABC"/>
    <w:rsid w:val="00AF61F8"/>
    <w:rsid w:val="00AF774C"/>
    <w:rsid w:val="00B00778"/>
    <w:rsid w:val="00B01133"/>
    <w:rsid w:val="00B01601"/>
    <w:rsid w:val="00B017DD"/>
    <w:rsid w:val="00B01A1C"/>
    <w:rsid w:val="00B020DC"/>
    <w:rsid w:val="00B026CF"/>
    <w:rsid w:val="00B031CE"/>
    <w:rsid w:val="00B03871"/>
    <w:rsid w:val="00B03AE7"/>
    <w:rsid w:val="00B03DC0"/>
    <w:rsid w:val="00B0488C"/>
    <w:rsid w:val="00B05167"/>
    <w:rsid w:val="00B05649"/>
    <w:rsid w:val="00B05F4F"/>
    <w:rsid w:val="00B068C0"/>
    <w:rsid w:val="00B07B28"/>
    <w:rsid w:val="00B107F2"/>
    <w:rsid w:val="00B108BC"/>
    <w:rsid w:val="00B108F6"/>
    <w:rsid w:val="00B11859"/>
    <w:rsid w:val="00B11DB2"/>
    <w:rsid w:val="00B12388"/>
    <w:rsid w:val="00B130F9"/>
    <w:rsid w:val="00B131F9"/>
    <w:rsid w:val="00B136FA"/>
    <w:rsid w:val="00B138EE"/>
    <w:rsid w:val="00B13F69"/>
    <w:rsid w:val="00B142A3"/>
    <w:rsid w:val="00B142F9"/>
    <w:rsid w:val="00B14493"/>
    <w:rsid w:val="00B14AB2"/>
    <w:rsid w:val="00B15666"/>
    <w:rsid w:val="00B1673E"/>
    <w:rsid w:val="00B17597"/>
    <w:rsid w:val="00B20206"/>
    <w:rsid w:val="00B209AE"/>
    <w:rsid w:val="00B20B0C"/>
    <w:rsid w:val="00B20FDA"/>
    <w:rsid w:val="00B21D54"/>
    <w:rsid w:val="00B2263B"/>
    <w:rsid w:val="00B229BD"/>
    <w:rsid w:val="00B22C93"/>
    <w:rsid w:val="00B23737"/>
    <w:rsid w:val="00B238E7"/>
    <w:rsid w:val="00B23BB3"/>
    <w:rsid w:val="00B23DF9"/>
    <w:rsid w:val="00B23EE2"/>
    <w:rsid w:val="00B2409A"/>
    <w:rsid w:val="00B2420D"/>
    <w:rsid w:val="00B25157"/>
    <w:rsid w:val="00B251D0"/>
    <w:rsid w:val="00B25C2D"/>
    <w:rsid w:val="00B25DA9"/>
    <w:rsid w:val="00B27F9A"/>
    <w:rsid w:val="00B30090"/>
    <w:rsid w:val="00B300C8"/>
    <w:rsid w:val="00B30927"/>
    <w:rsid w:val="00B30C48"/>
    <w:rsid w:val="00B30D3F"/>
    <w:rsid w:val="00B30F5F"/>
    <w:rsid w:val="00B31688"/>
    <w:rsid w:val="00B3187A"/>
    <w:rsid w:val="00B31D54"/>
    <w:rsid w:val="00B31F6C"/>
    <w:rsid w:val="00B321CD"/>
    <w:rsid w:val="00B3289C"/>
    <w:rsid w:val="00B32A05"/>
    <w:rsid w:val="00B32B34"/>
    <w:rsid w:val="00B341D5"/>
    <w:rsid w:val="00B34401"/>
    <w:rsid w:val="00B34515"/>
    <w:rsid w:val="00B348CE"/>
    <w:rsid w:val="00B3520D"/>
    <w:rsid w:val="00B3522D"/>
    <w:rsid w:val="00B353E7"/>
    <w:rsid w:val="00B3540B"/>
    <w:rsid w:val="00B363BC"/>
    <w:rsid w:val="00B363EA"/>
    <w:rsid w:val="00B36D83"/>
    <w:rsid w:val="00B37FF1"/>
    <w:rsid w:val="00B40255"/>
    <w:rsid w:val="00B410C3"/>
    <w:rsid w:val="00B424C3"/>
    <w:rsid w:val="00B42675"/>
    <w:rsid w:val="00B42B5A"/>
    <w:rsid w:val="00B437EF"/>
    <w:rsid w:val="00B438C7"/>
    <w:rsid w:val="00B44796"/>
    <w:rsid w:val="00B4493C"/>
    <w:rsid w:val="00B44DF6"/>
    <w:rsid w:val="00B45324"/>
    <w:rsid w:val="00B4557A"/>
    <w:rsid w:val="00B45662"/>
    <w:rsid w:val="00B457A9"/>
    <w:rsid w:val="00B459FE"/>
    <w:rsid w:val="00B467ED"/>
    <w:rsid w:val="00B46BB3"/>
    <w:rsid w:val="00B47471"/>
    <w:rsid w:val="00B47CBE"/>
    <w:rsid w:val="00B505BD"/>
    <w:rsid w:val="00B512D2"/>
    <w:rsid w:val="00B517E4"/>
    <w:rsid w:val="00B51963"/>
    <w:rsid w:val="00B5261A"/>
    <w:rsid w:val="00B52C06"/>
    <w:rsid w:val="00B53E57"/>
    <w:rsid w:val="00B53F46"/>
    <w:rsid w:val="00B53F85"/>
    <w:rsid w:val="00B55592"/>
    <w:rsid w:val="00B55B9B"/>
    <w:rsid w:val="00B5654D"/>
    <w:rsid w:val="00B5703D"/>
    <w:rsid w:val="00B57CE3"/>
    <w:rsid w:val="00B6016D"/>
    <w:rsid w:val="00B60285"/>
    <w:rsid w:val="00B606A4"/>
    <w:rsid w:val="00B60796"/>
    <w:rsid w:val="00B60A27"/>
    <w:rsid w:val="00B60C25"/>
    <w:rsid w:val="00B60D4B"/>
    <w:rsid w:val="00B6110F"/>
    <w:rsid w:val="00B6117A"/>
    <w:rsid w:val="00B61277"/>
    <w:rsid w:val="00B6157D"/>
    <w:rsid w:val="00B61CEF"/>
    <w:rsid w:val="00B61D4F"/>
    <w:rsid w:val="00B61D66"/>
    <w:rsid w:val="00B62759"/>
    <w:rsid w:val="00B629AE"/>
    <w:rsid w:val="00B62F71"/>
    <w:rsid w:val="00B63205"/>
    <w:rsid w:val="00B6352F"/>
    <w:rsid w:val="00B64862"/>
    <w:rsid w:val="00B65D81"/>
    <w:rsid w:val="00B6686A"/>
    <w:rsid w:val="00B66A6D"/>
    <w:rsid w:val="00B66BCB"/>
    <w:rsid w:val="00B67460"/>
    <w:rsid w:val="00B674DD"/>
    <w:rsid w:val="00B704A1"/>
    <w:rsid w:val="00B70502"/>
    <w:rsid w:val="00B70835"/>
    <w:rsid w:val="00B70CB1"/>
    <w:rsid w:val="00B71191"/>
    <w:rsid w:val="00B71294"/>
    <w:rsid w:val="00B72024"/>
    <w:rsid w:val="00B725DA"/>
    <w:rsid w:val="00B7266C"/>
    <w:rsid w:val="00B73248"/>
    <w:rsid w:val="00B74C60"/>
    <w:rsid w:val="00B75D75"/>
    <w:rsid w:val="00B76475"/>
    <w:rsid w:val="00B76C64"/>
    <w:rsid w:val="00B770E3"/>
    <w:rsid w:val="00B77BAB"/>
    <w:rsid w:val="00B77C11"/>
    <w:rsid w:val="00B77EB3"/>
    <w:rsid w:val="00B803B1"/>
    <w:rsid w:val="00B80AF1"/>
    <w:rsid w:val="00B812F4"/>
    <w:rsid w:val="00B816F1"/>
    <w:rsid w:val="00B818F6"/>
    <w:rsid w:val="00B82358"/>
    <w:rsid w:val="00B82564"/>
    <w:rsid w:val="00B8262F"/>
    <w:rsid w:val="00B83180"/>
    <w:rsid w:val="00B832FD"/>
    <w:rsid w:val="00B8337D"/>
    <w:rsid w:val="00B8353E"/>
    <w:rsid w:val="00B838C2"/>
    <w:rsid w:val="00B8473B"/>
    <w:rsid w:val="00B866A1"/>
    <w:rsid w:val="00B87D2D"/>
    <w:rsid w:val="00B87DB7"/>
    <w:rsid w:val="00B903AD"/>
    <w:rsid w:val="00B905C0"/>
    <w:rsid w:val="00B90E09"/>
    <w:rsid w:val="00B90E87"/>
    <w:rsid w:val="00B91D81"/>
    <w:rsid w:val="00B9217A"/>
    <w:rsid w:val="00B92B11"/>
    <w:rsid w:val="00B92BD0"/>
    <w:rsid w:val="00B92FF1"/>
    <w:rsid w:val="00B93990"/>
    <w:rsid w:val="00B94CDC"/>
    <w:rsid w:val="00B94D49"/>
    <w:rsid w:val="00B95FD9"/>
    <w:rsid w:val="00B964EA"/>
    <w:rsid w:val="00B96665"/>
    <w:rsid w:val="00B96A5E"/>
    <w:rsid w:val="00B96A9E"/>
    <w:rsid w:val="00B96F62"/>
    <w:rsid w:val="00B97660"/>
    <w:rsid w:val="00B97FB6"/>
    <w:rsid w:val="00BA0530"/>
    <w:rsid w:val="00BA0BB9"/>
    <w:rsid w:val="00BA1AA9"/>
    <w:rsid w:val="00BA1C60"/>
    <w:rsid w:val="00BA2550"/>
    <w:rsid w:val="00BA259A"/>
    <w:rsid w:val="00BA2B2E"/>
    <w:rsid w:val="00BA2BB1"/>
    <w:rsid w:val="00BA3214"/>
    <w:rsid w:val="00BA364D"/>
    <w:rsid w:val="00BA3EFA"/>
    <w:rsid w:val="00BA413B"/>
    <w:rsid w:val="00BA516A"/>
    <w:rsid w:val="00BA5FAB"/>
    <w:rsid w:val="00BA6955"/>
    <w:rsid w:val="00BA71CC"/>
    <w:rsid w:val="00BA764D"/>
    <w:rsid w:val="00BB0040"/>
    <w:rsid w:val="00BB05D2"/>
    <w:rsid w:val="00BB0DEA"/>
    <w:rsid w:val="00BB109E"/>
    <w:rsid w:val="00BB11D6"/>
    <w:rsid w:val="00BB1D12"/>
    <w:rsid w:val="00BB23B9"/>
    <w:rsid w:val="00BB2413"/>
    <w:rsid w:val="00BB2B27"/>
    <w:rsid w:val="00BB3EA2"/>
    <w:rsid w:val="00BB4671"/>
    <w:rsid w:val="00BB4DB4"/>
    <w:rsid w:val="00BB50A1"/>
    <w:rsid w:val="00BB5686"/>
    <w:rsid w:val="00BB5B6A"/>
    <w:rsid w:val="00BB5CD5"/>
    <w:rsid w:val="00BB5F4E"/>
    <w:rsid w:val="00BB60B1"/>
    <w:rsid w:val="00BB6423"/>
    <w:rsid w:val="00BB697D"/>
    <w:rsid w:val="00BB700C"/>
    <w:rsid w:val="00BB744F"/>
    <w:rsid w:val="00BB7ABF"/>
    <w:rsid w:val="00BC0CCB"/>
    <w:rsid w:val="00BC0D0F"/>
    <w:rsid w:val="00BC1365"/>
    <w:rsid w:val="00BC294A"/>
    <w:rsid w:val="00BC2E0C"/>
    <w:rsid w:val="00BC2ECF"/>
    <w:rsid w:val="00BC3973"/>
    <w:rsid w:val="00BC4834"/>
    <w:rsid w:val="00BC487F"/>
    <w:rsid w:val="00BC4C8D"/>
    <w:rsid w:val="00BC5581"/>
    <w:rsid w:val="00BC55AF"/>
    <w:rsid w:val="00BC5655"/>
    <w:rsid w:val="00BC641B"/>
    <w:rsid w:val="00BC66DD"/>
    <w:rsid w:val="00BC6C08"/>
    <w:rsid w:val="00BD08D9"/>
    <w:rsid w:val="00BD0EA5"/>
    <w:rsid w:val="00BD1226"/>
    <w:rsid w:val="00BD1266"/>
    <w:rsid w:val="00BD1444"/>
    <w:rsid w:val="00BD1C8F"/>
    <w:rsid w:val="00BD22AB"/>
    <w:rsid w:val="00BD262F"/>
    <w:rsid w:val="00BD2A3B"/>
    <w:rsid w:val="00BD3639"/>
    <w:rsid w:val="00BD4933"/>
    <w:rsid w:val="00BD4C96"/>
    <w:rsid w:val="00BD5457"/>
    <w:rsid w:val="00BD58BA"/>
    <w:rsid w:val="00BD5F20"/>
    <w:rsid w:val="00BD6ADB"/>
    <w:rsid w:val="00BD7CC5"/>
    <w:rsid w:val="00BE1A67"/>
    <w:rsid w:val="00BE1FCB"/>
    <w:rsid w:val="00BE28F4"/>
    <w:rsid w:val="00BE2922"/>
    <w:rsid w:val="00BE2C95"/>
    <w:rsid w:val="00BE3622"/>
    <w:rsid w:val="00BE38C1"/>
    <w:rsid w:val="00BE3B5D"/>
    <w:rsid w:val="00BE451C"/>
    <w:rsid w:val="00BE520C"/>
    <w:rsid w:val="00BE5B33"/>
    <w:rsid w:val="00BE5C07"/>
    <w:rsid w:val="00BE5D80"/>
    <w:rsid w:val="00BE64DC"/>
    <w:rsid w:val="00BE64E5"/>
    <w:rsid w:val="00BE74B1"/>
    <w:rsid w:val="00BE79AE"/>
    <w:rsid w:val="00BF010F"/>
    <w:rsid w:val="00BF0507"/>
    <w:rsid w:val="00BF068D"/>
    <w:rsid w:val="00BF1223"/>
    <w:rsid w:val="00BF13B0"/>
    <w:rsid w:val="00BF3489"/>
    <w:rsid w:val="00BF3C24"/>
    <w:rsid w:val="00BF3ECE"/>
    <w:rsid w:val="00BF45EA"/>
    <w:rsid w:val="00BF4A67"/>
    <w:rsid w:val="00BF4DBA"/>
    <w:rsid w:val="00BF50B7"/>
    <w:rsid w:val="00BF610E"/>
    <w:rsid w:val="00BF672B"/>
    <w:rsid w:val="00BF6A17"/>
    <w:rsid w:val="00BF7750"/>
    <w:rsid w:val="00BF7AE4"/>
    <w:rsid w:val="00BF7BD9"/>
    <w:rsid w:val="00BF7E0C"/>
    <w:rsid w:val="00C0019E"/>
    <w:rsid w:val="00C0117F"/>
    <w:rsid w:val="00C011DD"/>
    <w:rsid w:val="00C023BA"/>
    <w:rsid w:val="00C02A11"/>
    <w:rsid w:val="00C030FA"/>
    <w:rsid w:val="00C03681"/>
    <w:rsid w:val="00C038AE"/>
    <w:rsid w:val="00C0406B"/>
    <w:rsid w:val="00C040BA"/>
    <w:rsid w:val="00C045E0"/>
    <w:rsid w:val="00C04BF4"/>
    <w:rsid w:val="00C04EB6"/>
    <w:rsid w:val="00C04FD4"/>
    <w:rsid w:val="00C051AC"/>
    <w:rsid w:val="00C05E90"/>
    <w:rsid w:val="00C0619C"/>
    <w:rsid w:val="00C066F8"/>
    <w:rsid w:val="00C06F7F"/>
    <w:rsid w:val="00C06FD4"/>
    <w:rsid w:val="00C07575"/>
    <w:rsid w:val="00C07CC1"/>
    <w:rsid w:val="00C07CE3"/>
    <w:rsid w:val="00C10B1E"/>
    <w:rsid w:val="00C11742"/>
    <w:rsid w:val="00C11EA0"/>
    <w:rsid w:val="00C11F70"/>
    <w:rsid w:val="00C124DE"/>
    <w:rsid w:val="00C124F3"/>
    <w:rsid w:val="00C12895"/>
    <w:rsid w:val="00C12E97"/>
    <w:rsid w:val="00C1332E"/>
    <w:rsid w:val="00C134CE"/>
    <w:rsid w:val="00C136CA"/>
    <w:rsid w:val="00C146BD"/>
    <w:rsid w:val="00C14C3A"/>
    <w:rsid w:val="00C14CC8"/>
    <w:rsid w:val="00C14D1E"/>
    <w:rsid w:val="00C15174"/>
    <w:rsid w:val="00C1552A"/>
    <w:rsid w:val="00C156B5"/>
    <w:rsid w:val="00C1580F"/>
    <w:rsid w:val="00C16622"/>
    <w:rsid w:val="00C173EC"/>
    <w:rsid w:val="00C1762A"/>
    <w:rsid w:val="00C17A41"/>
    <w:rsid w:val="00C2049E"/>
    <w:rsid w:val="00C20B02"/>
    <w:rsid w:val="00C20EB9"/>
    <w:rsid w:val="00C21305"/>
    <w:rsid w:val="00C22253"/>
    <w:rsid w:val="00C22A7E"/>
    <w:rsid w:val="00C22CBD"/>
    <w:rsid w:val="00C22EE2"/>
    <w:rsid w:val="00C235A0"/>
    <w:rsid w:val="00C23660"/>
    <w:rsid w:val="00C24313"/>
    <w:rsid w:val="00C24AC7"/>
    <w:rsid w:val="00C24B11"/>
    <w:rsid w:val="00C24C55"/>
    <w:rsid w:val="00C25146"/>
    <w:rsid w:val="00C2639A"/>
    <w:rsid w:val="00C26700"/>
    <w:rsid w:val="00C26C7D"/>
    <w:rsid w:val="00C2736C"/>
    <w:rsid w:val="00C27D13"/>
    <w:rsid w:val="00C27D55"/>
    <w:rsid w:val="00C27F2E"/>
    <w:rsid w:val="00C30EE7"/>
    <w:rsid w:val="00C30F40"/>
    <w:rsid w:val="00C30FB8"/>
    <w:rsid w:val="00C31547"/>
    <w:rsid w:val="00C31F22"/>
    <w:rsid w:val="00C32430"/>
    <w:rsid w:val="00C335E3"/>
    <w:rsid w:val="00C3361B"/>
    <w:rsid w:val="00C33F21"/>
    <w:rsid w:val="00C344B0"/>
    <w:rsid w:val="00C344F1"/>
    <w:rsid w:val="00C345D2"/>
    <w:rsid w:val="00C35AE3"/>
    <w:rsid w:val="00C35FC8"/>
    <w:rsid w:val="00C36098"/>
    <w:rsid w:val="00C376AB"/>
    <w:rsid w:val="00C37A67"/>
    <w:rsid w:val="00C37C7B"/>
    <w:rsid w:val="00C37D87"/>
    <w:rsid w:val="00C4155B"/>
    <w:rsid w:val="00C41C12"/>
    <w:rsid w:val="00C428EF"/>
    <w:rsid w:val="00C42A63"/>
    <w:rsid w:val="00C42B34"/>
    <w:rsid w:val="00C42B93"/>
    <w:rsid w:val="00C42BFC"/>
    <w:rsid w:val="00C42C4B"/>
    <w:rsid w:val="00C42D89"/>
    <w:rsid w:val="00C435BA"/>
    <w:rsid w:val="00C43932"/>
    <w:rsid w:val="00C44919"/>
    <w:rsid w:val="00C449E8"/>
    <w:rsid w:val="00C44AD0"/>
    <w:rsid w:val="00C44E60"/>
    <w:rsid w:val="00C45813"/>
    <w:rsid w:val="00C45AE1"/>
    <w:rsid w:val="00C45CA6"/>
    <w:rsid w:val="00C45F66"/>
    <w:rsid w:val="00C460F6"/>
    <w:rsid w:val="00C464B6"/>
    <w:rsid w:val="00C46672"/>
    <w:rsid w:val="00C46BA8"/>
    <w:rsid w:val="00C46C72"/>
    <w:rsid w:val="00C46D11"/>
    <w:rsid w:val="00C474AF"/>
    <w:rsid w:val="00C47799"/>
    <w:rsid w:val="00C501EC"/>
    <w:rsid w:val="00C50631"/>
    <w:rsid w:val="00C50674"/>
    <w:rsid w:val="00C50903"/>
    <w:rsid w:val="00C5178F"/>
    <w:rsid w:val="00C51836"/>
    <w:rsid w:val="00C5299B"/>
    <w:rsid w:val="00C52A57"/>
    <w:rsid w:val="00C52A6E"/>
    <w:rsid w:val="00C52A6F"/>
    <w:rsid w:val="00C52B7D"/>
    <w:rsid w:val="00C533D1"/>
    <w:rsid w:val="00C54B54"/>
    <w:rsid w:val="00C54E72"/>
    <w:rsid w:val="00C55B0B"/>
    <w:rsid w:val="00C56841"/>
    <w:rsid w:val="00C57A0B"/>
    <w:rsid w:val="00C57DA5"/>
    <w:rsid w:val="00C602D9"/>
    <w:rsid w:val="00C614D4"/>
    <w:rsid w:val="00C62140"/>
    <w:rsid w:val="00C621BE"/>
    <w:rsid w:val="00C63721"/>
    <w:rsid w:val="00C63CD7"/>
    <w:rsid w:val="00C63F53"/>
    <w:rsid w:val="00C645EB"/>
    <w:rsid w:val="00C64E03"/>
    <w:rsid w:val="00C6532F"/>
    <w:rsid w:val="00C65594"/>
    <w:rsid w:val="00C65A05"/>
    <w:rsid w:val="00C66474"/>
    <w:rsid w:val="00C66868"/>
    <w:rsid w:val="00C67169"/>
    <w:rsid w:val="00C674E1"/>
    <w:rsid w:val="00C70788"/>
    <w:rsid w:val="00C71058"/>
    <w:rsid w:val="00C71618"/>
    <w:rsid w:val="00C72589"/>
    <w:rsid w:val="00C728A8"/>
    <w:rsid w:val="00C72AB7"/>
    <w:rsid w:val="00C72AF0"/>
    <w:rsid w:val="00C72E9E"/>
    <w:rsid w:val="00C737DB"/>
    <w:rsid w:val="00C741DB"/>
    <w:rsid w:val="00C7454A"/>
    <w:rsid w:val="00C74E9C"/>
    <w:rsid w:val="00C75D92"/>
    <w:rsid w:val="00C7613A"/>
    <w:rsid w:val="00C76892"/>
    <w:rsid w:val="00C77D4C"/>
    <w:rsid w:val="00C80336"/>
    <w:rsid w:val="00C81204"/>
    <w:rsid w:val="00C81AE1"/>
    <w:rsid w:val="00C82225"/>
    <w:rsid w:val="00C825A9"/>
    <w:rsid w:val="00C82870"/>
    <w:rsid w:val="00C82A15"/>
    <w:rsid w:val="00C82B0C"/>
    <w:rsid w:val="00C82C36"/>
    <w:rsid w:val="00C83449"/>
    <w:rsid w:val="00C837BF"/>
    <w:rsid w:val="00C83A2E"/>
    <w:rsid w:val="00C84109"/>
    <w:rsid w:val="00C85301"/>
    <w:rsid w:val="00C857EE"/>
    <w:rsid w:val="00C85BAB"/>
    <w:rsid w:val="00C85F38"/>
    <w:rsid w:val="00C8603C"/>
    <w:rsid w:val="00C8614F"/>
    <w:rsid w:val="00C876AA"/>
    <w:rsid w:val="00C9094D"/>
    <w:rsid w:val="00C90CA0"/>
    <w:rsid w:val="00C915AD"/>
    <w:rsid w:val="00C923A5"/>
    <w:rsid w:val="00C92427"/>
    <w:rsid w:val="00C92630"/>
    <w:rsid w:val="00C92809"/>
    <w:rsid w:val="00C928C9"/>
    <w:rsid w:val="00C9328C"/>
    <w:rsid w:val="00C938B9"/>
    <w:rsid w:val="00C93E0B"/>
    <w:rsid w:val="00C94198"/>
    <w:rsid w:val="00C94DFE"/>
    <w:rsid w:val="00C9518F"/>
    <w:rsid w:val="00C960BE"/>
    <w:rsid w:val="00C9618C"/>
    <w:rsid w:val="00C975DA"/>
    <w:rsid w:val="00C979E5"/>
    <w:rsid w:val="00CA015D"/>
    <w:rsid w:val="00CA0454"/>
    <w:rsid w:val="00CA0B39"/>
    <w:rsid w:val="00CA13B9"/>
    <w:rsid w:val="00CA1620"/>
    <w:rsid w:val="00CA1D6F"/>
    <w:rsid w:val="00CA31C9"/>
    <w:rsid w:val="00CA3765"/>
    <w:rsid w:val="00CA4973"/>
    <w:rsid w:val="00CA4CA0"/>
    <w:rsid w:val="00CA53B9"/>
    <w:rsid w:val="00CA5798"/>
    <w:rsid w:val="00CA6AC1"/>
    <w:rsid w:val="00CA7133"/>
    <w:rsid w:val="00CA74ED"/>
    <w:rsid w:val="00CA7783"/>
    <w:rsid w:val="00CB031D"/>
    <w:rsid w:val="00CB0BF0"/>
    <w:rsid w:val="00CB145B"/>
    <w:rsid w:val="00CB195D"/>
    <w:rsid w:val="00CB3833"/>
    <w:rsid w:val="00CB44E5"/>
    <w:rsid w:val="00CB5056"/>
    <w:rsid w:val="00CB5926"/>
    <w:rsid w:val="00CB5C10"/>
    <w:rsid w:val="00CB5CB0"/>
    <w:rsid w:val="00CB5DCF"/>
    <w:rsid w:val="00CB6C7E"/>
    <w:rsid w:val="00CB7934"/>
    <w:rsid w:val="00CB7E7D"/>
    <w:rsid w:val="00CC0610"/>
    <w:rsid w:val="00CC08B0"/>
    <w:rsid w:val="00CC09B9"/>
    <w:rsid w:val="00CC1CCC"/>
    <w:rsid w:val="00CC1F48"/>
    <w:rsid w:val="00CC2261"/>
    <w:rsid w:val="00CC24F7"/>
    <w:rsid w:val="00CC28E3"/>
    <w:rsid w:val="00CC294C"/>
    <w:rsid w:val="00CC2AFF"/>
    <w:rsid w:val="00CC2E27"/>
    <w:rsid w:val="00CC2EEE"/>
    <w:rsid w:val="00CC516A"/>
    <w:rsid w:val="00CC521A"/>
    <w:rsid w:val="00CC574C"/>
    <w:rsid w:val="00CC60CF"/>
    <w:rsid w:val="00CC6B00"/>
    <w:rsid w:val="00CC708C"/>
    <w:rsid w:val="00CC7340"/>
    <w:rsid w:val="00CC770C"/>
    <w:rsid w:val="00CC7882"/>
    <w:rsid w:val="00CC79C0"/>
    <w:rsid w:val="00CC79EB"/>
    <w:rsid w:val="00CD04D6"/>
    <w:rsid w:val="00CD06A1"/>
    <w:rsid w:val="00CD1716"/>
    <w:rsid w:val="00CD2666"/>
    <w:rsid w:val="00CD282C"/>
    <w:rsid w:val="00CD28C1"/>
    <w:rsid w:val="00CD2A24"/>
    <w:rsid w:val="00CD3A1C"/>
    <w:rsid w:val="00CD453A"/>
    <w:rsid w:val="00CD4FD9"/>
    <w:rsid w:val="00CD5817"/>
    <w:rsid w:val="00CD5A3D"/>
    <w:rsid w:val="00CD616F"/>
    <w:rsid w:val="00CD6226"/>
    <w:rsid w:val="00CD62E9"/>
    <w:rsid w:val="00CD6407"/>
    <w:rsid w:val="00CD6522"/>
    <w:rsid w:val="00CD6533"/>
    <w:rsid w:val="00CD6F88"/>
    <w:rsid w:val="00CD728E"/>
    <w:rsid w:val="00CD751A"/>
    <w:rsid w:val="00CD7676"/>
    <w:rsid w:val="00CD7CD7"/>
    <w:rsid w:val="00CE0F20"/>
    <w:rsid w:val="00CE0FDF"/>
    <w:rsid w:val="00CE1D30"/>
    <w:rsid w:val="00CE1EDA"/>
    <w:rsid w:val="00CE23D5"/>
    <w:rsid w:val="00CE2427"/>
    <w:rsid w:val="00CE3C79"/>
    <w:rsid w:val="00CE3F6E"/>
    <w:rsid w:val="00CE452C"/>
    <w:rsid w:val="00CE4560"/>
    <w:rsid w:val="00CE4585"/>
    <w:rsid w:val="00CE46EF"/>
    <w:rsid w:val="00CE4A15"/>
    <w:rsid w:val="00CE4A26"/>
    <w:rsid w:val="00CE5690"/>
    <w:rsid w:val="00CE5DAD"/>
    <w:rsid w:val="00CE6A60"/>
    <w:rsid w:val="00CE6B89"/>
    <w:rsid w:val="00CE6C52"/>
    <w:rsid w:val="00CE6CB8"/>
    <w:rsid w:val="00CE6E36"/>
    <w:rsid w:val="00CE7349"/>
    <w:rsid w:val="00CF0079"/>
    <w:rsid w:val="00CF0C75"/>
    <w:rsid w:val="00CF1328"/>
    <w:rsid w:val="00CF211C"/>
    <w:rsid w:val="00CF2BCB"/>
    <w:rsid w:val="00CF318C"/>
    <w:rsid w:val="00CF3B08"/>
    <w:rsid w:val="00CF3DAD"/>
    <w:rsid w:val="00CF53CF"/>
    <w:rsid w:val="00CF56D5"/>
    <w:rsid w:val="00CF5896"/>
    <w:rsid w:val="00CF5A6D"/>
    <w:rsid w:val="00CF5C50"/>
    <w:rsid w:val="00CF5CE8"/>
    <w:rsid w:val="00CF648E"/>
    <w:rsid w:val="00CF65C4"/>
    <w:rsid w:val="00CF6649"/>
    <w:rsid w:val="00CF66C4"/>
    <w:rsid w:val="00CF6A66"/>
    <w:rsid w:val="00CF725F"/>
    <w:rsid w:val="00CF7959"/>
    <w:rsid w:val="00D003E3"/>
    <w:rsid w:val="00D00F5C"/>
    <w:rsid w:val="00D01019"/>
    <w:rsid w:val="00D013D6"/>
    <w:rsid w:val="00D01C03"/>
    <w:rsid w:val="00D02227"/>
    <w:rsid w:val="00D028F0"/>
    <w:rsid w:val="00D02CA4"/>
    <w:rsid w:val="00D02E44"/>
    <w:rsid w:val="00D02FC6"/>
    <w:rsid w:val="00D03E0F"/>
    <w:rsid w:val="00D0407D"/>
    <w:rsid w:val="00D046F0"/>
    <w:rsid w:val="00D04F78"/>
    <w:rsid w:val="00D053A3"/>
    <w:rsid w:val="00D055CC"/>
    <w:rsid w:val="00D065A0"/>
    <w:rsid w:val="00D06900"/>
    <w:rsid w:val="00D06A1F"/>
    <w:rsid w:val="00D06E7A"/>
    <w:rsid w:val="00D0786A"/>
    <w:rsid w:val="00D100E1"/>
    <w:rsid w:val="00D1129F"/>
    <w:rsid w:val="00D1154A"/>
    <w:rsid w:val="00D11E51"/>
    <w:rsid w:val="00D123C2"/>
    <w:rsid w:val="00D127A0"/>
    <w:rsid w:val="00D12DED"/>
    <w:rsid w:val="00D12FD2"/>
    <w:rsid w:val="00D13695"/>
    <w:rsid w:val="00D1425E"/>
    <w:rsid w:val="00D1440D"/>
    <w:rsid w:val="00D1453F"/>
    <w:rsid w:val="00D14930"/>
    <w:rsid w:val="00D14DE0"/>
    <w:rsid w:val="00D15D41"/>
    <w:rsid w:val="00D16CFC"/>
    <w:rsid w:val="00D170B9"/>
    <w:rsid w:val="00D174D6"/>
    <w:rsid w:val="00D1788E"/>
    <w:rsid w:val="00D178D2"/>
    <w:rsid w:val="00D17A85"/>
    <w:rsid w:val="00D2060B"/>
    <w:rsid w:val="00D20A92"/>
    <w:rsid w:val="00D20EC8"/>
    <w:rsid w:val="00D216A6"/>
    <w:rsid w:val="00D217BD"/>
    <w:rsid w:val="00D21F10"/>
    <w:rsid w:val="00D22664"/>
    <w:rsid w:val="00D226C8"/>
    <w:rsid w:val="00D226E7"/>
    <w:rsid w:val="00D22EE8"/>
    <w:rsid w:val="00D23451"/>
    <w:rsid w:val="00D23476"/>
    <w:rsid w:val="00D24657"/>
    <w:rsid w:val="00D248B0"/>
    <w:rsid w:val="00D250FB"/>
    <w:rsid w:val="00D25138"/>
    <w:rsid w:val="00D251D0"/>
    <w:rsid w:val="00D260A2"/>
    <w:rsid w:val="00D26221"/>
    <w:rsid w:val="00D2741E"/>
    <w:rsid w:val="00D30023"/>
    <w:rsid w:val="00D30497"/>
    <w:rsid w:val="00D309B5"/>
    <w:rsid w:val="00D30D34"/>
    <w:rsid w:val="00D314F8"/>
    <w:rsid w:val="00D319AE"/>
    <w:rsid w:val="00D31A9B"/>
    <w:rsid w:val="00D31CC0"/>
    <w:rsid w:val="00D31D19"/>
    <w:rsid w:val="00D329EE"/>
    <w:rsid w:val="00D32A4D"/>
    <w:rsid w:val="00D3323D"/>
    <w:rsid w:val="00D33764"/>
    <w:rsid w:val="00D341A3"/>
    <w:rsid w:val="00D34AE1"/>
    <w:rsid w:val="00D353E9"/>
    <w:rsid w:val="00D35921"/>
    <w:rsid w:val="00D35989"/>
    <w:rsid w:val="00D36B07"/>
    <w:rsid w:val="00D36B5D"/>
    <w:rsid w:val="00D36EE5"/>
    <w:rsid w:val="00D37E4D"/>
    <w:rsid w:val="00D4032E"/>
    <w:rsid w:val="00D40629"/>
    <w:rsid w:val="00D409BC"/>
    <w:rsid w:val="00D413DE"/>
    <w:rsid w:val="00D42586"/>
    <w:rsid w:val="00D4337D"/>
    <w:rsid w:val="00D437E9"/>
    <w:rsid w:val="00D44222"/>
    <w:rsid w:val="00D44BB1"/>
    <w:rsid w:val="00D44D8C"/>
    <w:rsid w:val="00D44E1C"/>
    <w:rsid w:val="00D44FEF"/>
    <w:rsid w:val="00D45973"/>
    <w:rsid w:val="00D45F3D"/>
    <w:rsid w:val="00D46105"/>
    <w:rsid w:val="00D4649F"/>
    <w:rsid w:val="00D466A8"/>
    <w:rsid w:val="00D466E3"/>
    <w:rsid w:val="00D46ABA"/>
    <w:rsid w:val="00D4765F"/>
    <w:rsid w:val="00D47E72"/>
    <w:rsid w:val="00D50A87"/>
    <w:rsid w:val="00D5133D"/>
    <w:rsid w:val="00D515EC"/>
    <w:rsid w:val="00D51832"/>
    <w:rsid w:val="00D523B2"/>
    <w:rsid w:val="00D52AA9"/>
    <w:rsid w:val="00D52F91"/>
    <w:rsid w:val="00D535C5"/>
    <w:rsid w:val="00D54072"/>
    <w:rsid w:val="00D54141"/>
    <w:rsid w:val="00D54B09"/>
    <w:rsid w:val="00D54DF8"/>
    <w:rsid w:val="00D54E54"/>
    <w:rsid w:val="00D557A7"/>
    <w:rsid w:val="00D55BA3"/>
    <w:rsid w:val="00D55D37"/>
    <w:rsid w:val="00D56096"/>
    <w:rsid w:val="00D569B1"/>
    <w:rsid w:val="00D57045"/>
    <w:rsid w:val="00D5733F"/>
    <w:rsid w:val="00D5788E"/>
    <w:rsid w:val="00D57D00"/>
    <w:rsid w:val="00D604DF"/>
    <w:rsid w:val="00D6090D"/>
    <w:rsid w:val="00D60C26"/>
    <w:rsid w:val="00D60D1F"/>
    <w:rsid w:val="00D621EC"/>
    <w:rsid w:val="00D62456"/>
    <w:rsid w:val="00D6292A"/>
    <w:rsid w:val="00D6348A"/>
    <w:rsid w:val="00D6348B"/>
    <w:rsid w:val="00D63728"/>
    <w:rsid w:val="00D63A54"/>
    <w:rsid w:val="00D644BD"/>
    <w:rsid w:val="00D652F1"/>
    <w:rsid w:val="00D659E2"/>
    <w:rsid w:val="00D65A1E"/>
    <w:rsid w:val="00D6635D"/>
    <w:rsid w:val="00D6641D"/>
    <w:rsid w:val="00D66915"/>
    <w:rsid w:val="00D672DE"/>
    <w:rsid w:val="00D67814"/>
    <w:rsid w:val="00D70040"/>
    <w:rsid w:val="00D7013E"/>
    <w:rsid w:val="00D70C74"/>
    <w:rsid w:val="00D7107B"/>
    <w:rsid w:val="00D71AA9"/>
    <w:rsid w:val="00D72625"/>
    <w:rsid w:val="00D7275E"/>
    <w:rsid w:val="00D7364E"/>
    <w:rsid w:val="00D737D2"/>
    <w:rsid w:val="00D73D3C"/>
    <w:rsid w:val="00D73E16"/>
    <w:rsid w:val="00D74331"/>
    <w:rsid w:val="00D74B75"/>
    <w:rsid w:val="00D750F4"/>
    <w:rsid w:val="00D75252"/>
    <w:rsid w:val="00D753C6"/>
    <w:rsid w:val="00D7630F"/>
    <w:rsid w:val="00D76361"/>
    <w:rsid w:val="00D7659B"/>
    <w:rsid w:val="00D766D6"/>
    <w:rsid w:val="00D769FF"/>
    <w:rsid w:val="00D77BB2"/>
    <w:rsid w:val="00D77F1B"/>
    <w:rsid w:val="00D80E1F"/>
    <w:rsid w:val="00D80F80"/>
    <w:rsid w:val="00D8101F"/>
    <w:rsid w:val="00D810EF"/>
    <w:rsid w:val="00D81236"/>
    <w:rsid w:val="00D817DF"/>
    <w:rsid w:val="00D819F8"/>
    <w:rsid w:val="00D81D17"/>
    <w:rsid w:val="00D821EA"/>
    <w:rsid w:val="00D822B0"/>
    <w:rsid w:val="00D82376"/>
    <w:rsid w:val="00D823AF"/>
    <w:rsid w:val="00D8381B"/>
    <w:rsid w:val="00D83EEF"/>
    <w:rsid w:val="00D84EA1"/>
    <w:rsid w:val="00D856A8"/>
    <w:rsid w:val="00D8577C"/>
    <w:rsid w:val="00D85A66"/>
    <w:rsid w:val="00D85EA3"/>
    <w:rsid w:val="00D867CE"/>
    <w:rsid w:val="00D868B3"/>
    <w:rsid w:val="00D86D96"/>
    <w:rsid w:val="00D86EE4"/>
    <w:rsid w:val="00D870E1"/>
    <w:rsid w:val="00D87526"/>
    <w:rsid w:val="00D8764A"/>
    <w:rsid w:val="00D87B2A"/>
    <w:rsid w:val="00D90A88"/>
    <w:rsid w:val="00D90D85"/>
    <w:rsid w:val="00D90F1F"/>
    <w:rsid w:val="00D9106E"/>
    <w:rsid w:val="00D9153A"/>
    <w:rsid w:val="00D91CC7"/>
    <w:rsid w:val="00D926D5"/>
    <w:rsid w:val="00D93FAE"/>
    <w:rsid w:val="00D9459D"/>
    <w:rsid w:val="00D953F8"/>
    <w:rsid w:val="00D95593"/>
    <w:rsid w:val="00D97B9A"/>
    <w:rsid w:val="00D97EB5"/>
    <w:rsid w:val="00DA05FF"/>
    <w:rsid w:val="00DA0B61"/>
    <w:rsid w:val="00DA1897"/>
    <w:rsid w:val="00DA1D0D"/>
    <w:rsid w:val="00DA1D91"/>
    <w:rsid w:val="00DA2411"/>
    <w:rsid w:val="00DA34D4"/>
    <w:rsid w:val="00DA3C62"/>
    <w:rsid w:val="00DA3DB6"/>
    <w:rsid w:val="00DA446E"/>
    <w:rsid w:val="00DA53E1"/>
    <w:rsid w:val="00DA5626"/>
    <w:rsid w:val="00DA5997"/>
    <w:rsid w:val="00DA61A1"/>
    <w:rsid w:val="00DA63A8"/>
    <w:rsid w:val="00DA67BC"/>
    <w:rsid w:val="00DA725E"/>
    <w:rsid w:val="00DA74CD"/>
    <w:rsid w:val="00DA7D3E"/>
    <w:rsid w:val="00DA7F3F"/>
    <w:rsid w:val="00DB0153"/>
    <w:rsid w:val="00DB01B4"/>
    <w:rsid w:val="00DB03FD"/>
    <w:rsid w:val="00DB1837"/>
    <w:rsid w:val="00DB195B"/>
    <w:rsid w:val="00DB1B26"/>
    <w:rsid w:val="00DB2019"/>
    <w:rsid w:val="00DB21F9"/>
    <w:rsid w:val="00DB23D8"/>
    <w:rsid w:val="00DB2552"/>
    <w:rsid w:val="00DB30AD"/>
    <w:rsid w:val="00DB317F"/>
    <w:rsid w:val="00DB3476"/>
    <w:rsid w:val="00DB3826"/>
    <w:rsid w:val="00DB38FD"/>
    <w:rsid w:val="00DB4559"/>
    <w:rsid w:val="00DB4C9F"/>
    <w:rsid w:val="00DB5152"/>
    <w:rsid w:val="00DB6154"/>
    <w:rsid w:val="00DB6235"/>
    <w:rsid w:val="00DB6290"/>
    <w:rsid w:val="00DB679D"/>
    <w:rsid w:val="00DB6F90"/>
    <w:rsid w:val="00DB727F"/>
    <w:rsid w:val="00DB728B"/>
    <w:rsid w:val="00DB7DAC"/>
    <w:rsid w:val="00DB7F62"/>
    <w:rsid w:val="00DC00F9"/>
    <w:rsid w:val="00DC08E3"/>
    <w:rsid w:val="00DC10F0"/>
    <w:rsid w:val="00DC11F8"/>
    <w:rsid w:val="00DC1379"/>
    <w:rsid w:val="00DC1710"/>
    <w:rsid w:val="00DC1C53"/>
    <w:rsid w:val="00DC203B"/>
    <w:rsid w:val="00DC2851"/>
    <w:rsid w:val="00DC42FC"/>
    <w:rsid w:val="00DC434A"/>
    <w:rsid w:val="00DC4444"/>
    <w:rsid w:val="00DC78B1"/>
    <w:rsid w:val="00DC7C09"/>
    <w:rsid w:val="00DC7E36"/>
    <w:rsid w:val="00DD00C7"/>
    <w:rsid w:val="00DD03FD"/>
    <w:rsid w:val="00DD06E0"/>
    <w:rsid w:val="00DD1AC2"/>
    <w:rsid w:val="00DD1CE6"/>
    <w:rsid w:val="00DD1F59"/>
    <w:rsid w:val="00DD249B"/>
    <w:rsid w:val="00DD312F"/>
    <w:rsid w:val="00DD31B0"/>
    <w:rsid w:val="00DD408E"/>
    <w:rsid w:val="00DD423A"/>
    <w:rsid w:val="00DD48E6"/>
    <w:rsid w:val="00DD4B5D"/>
    <w:rsid w:val="00DD4C61"/>
    <w:rsid w:val="00DD4E04"/>
    <w:rsid w:val="00DD5021"/>
    <w:rsid w:val="00DD5ECC"/>
    <w:rsid w:val="00DD60DB"/>
    <w:rsid w:val="00DD6109"/>
    <w:rsid w:val="00DD6420"/>
    <w:rsid w:val="00DD65E0"/>
    <w:rsid w:val="00DD682B"/>
    <w:rsid w:val="00DD7C6D"/>
    <w:rsid w:val="00DE0046"/>
    <w:rsid w:val="00DE046B"/>
    <w:rsid w:val="00DE0706"/>
    <w:rsid w:val="00DE07F2"/>
    <w:rsid w:val="00DE0ADF"/>
    <w:rsid w:val="00DE3661"/>
    <w:rsid w:val="00DE3C6E"/>
    <w:rsid w:val="00DE4CC6"/>
    <w:rsid w:val="00DE4F49"/>
    <w:rsid w:val="00DE527E"/>
    <w:rsid w:val="00DE5A41"/>
    <w:rsid w:val="00DE5A74"/>
    <w:rsid w:val="00DE6038"/>
    <w:rsid w:val="00DE6045"/>
    <w:rsid w:val="00DE6CBD"/>
    <w:rsid w:val="00DE7954"/>
    <w:rsid w:val="00DE7C81"/>
    <w:rsid w:val="00DF0495"/>
    <w:rsid w:val="00DF0543"/>
    <w:rsid w:val="00DF10B3"/>
    <w:rsid w:val="00DF1A62"/>
    <w:rsid w:val="00DF2567"/>
    <w:rsid w:val="00DF3070"/>
    <w:rsid w:val="00DF386B"/>
    <w:rsid w:val="00DF3D01"/>
    <w:rsid w:val="00DF403E"/>
    <w:rsid w:val="00DF4808"/>
    <w:rsid w:val="00DF491E"/>
    <w:rsid w:val="00DF4B33"/>
    <w:rsid w:val="00DF538D"/>
    <w:rsid w:val="00DF5A8C"/>
    <w:rsid w:val="00DF60AF"/>
    <w:rsid w:val="00DF6250"/>
    <w:rsid w:val="00DF62AF"/>
    <w:rsid w:val="00DF6587"/>
    <w:rsid w:val="00DF67A8"/>
    <w:rsid w:val="00DF79E3"/>
    <w:rsid w:val="00DF7DA4"/>
    <w:rsid w:val="00DF7E41"/>
    <w:rsid w:val="00E00DBA"/>
    <w:rsid w:val="00E010D0"/>
    <w:rsid w:val="00E01151"/>
    <w:rsid w:val="00E03058"/>
    <w:rsid w:val="00E0328F"/>
    <w:rsid w:val="00E03C65"/>
    <w:rsid w:val="00E046A2"/>
    <w:rsid w:val="00E04790"/>
    <w:rsid w:val="00E04AD0"/>
    <w:rsid w:val="00E05C46"/>
    <w:rsid w:val="00E06A0B"/>
    <w:rsid w:val="00E07E49"/>
    <w:rsid w:val="00E10055"/>
    <w:rsid w:val="00E10513"/>
    <w:rsid w:val="00E106B8"/>
    <w:rsid w:val="00E10CAE"/>
    <w:rsid w:val="00E10F43"/>
    <w:rsid w:val="00E112B5"/>
    <w:rsid w:val="00E1206B"/>
    <w:rsid w:val="00E129DD"/>
    <w:rsid w:val="00E12AA1"/>
    <w:rsid w:val="00E12AA4"/>
    <w:rsid w:val="00E12D37"/>
    <w:rsid w:val="00E132F6"/>
    <w:rsid w:val="00E13726"/>
    <w:rsid w:val="00E1399C"/>
    <w:rsid w:val="00E14499"/>
    <w:rsid w:val="00E14693"/>
    <w:rsid w:val="00E15C17"/>
    <w:rsid w:val="00E161EB"/>
    <w:rsid w:val="00E167AA"/>
    <w:rsid w:val="00E16E3F"/>
    <w:rsid w:val="00E21E9F"/>
    <w:rsid w:val="00E22959"/>
    <w:rsid w:val="00E22DBE"/>
    <w:rsid w:val="00E237E9"/>
    <w:rsid w:val="00E23BC0"/>
    <w:rsid w:val="00E25048"/>
    <w:rsid w:val="00E25C0B"/>
    <w:rsid w:val="00E27DFF"/>
    <w:rsid w:val="00E27EB5"/>
    <w:rsid w:val="00E27FAE"/>
    <w:rsid w:val="00E32567"/>
    <w:rsid w:val="00E327E5"/>
    <w:rsid w:val="00E32991"/>
    <w:rsid w:val="00E32A10"/>
    <w:rsid w:val="00E32ADD"/>
    <w:rsid w:val="00E32EA3"/>
    <w:rsid w:val="00E32ED0"/>
    <w:rsid w:val="00E32F00"/>
    <w:rsid w:val="00E333AE"/>
    <w:rsid w:val="00E33DC7"/>
    <w:rsid w:val="00E3403D"/>
    <w:rsid w:val="00E34C1A"/>
    <w:rsid w:val="00E3534C"/>
    <w:rsid w:val="00E36480"/>
    <w:rsid w:val="00E36FD2"/>
    <w:rsid w:val="00E371FF"/>
    <w:rsid w:val="00E37812"/>
    <w:rsid w:val="00E4045F"/>
    <w:rsid w:val="00E406A7"/>
    <w:rsid w:val="00E413F7"/>
    <w:rsid w:val="00E418E5"/>
    <w:rsid w:val="00E42053"/>
    <w:rsid w:val="00E4251A"/>
    <w:rsid w:val="00E42BB8"/>
    <w:rsid w:val="00E43607"/>
    <w:rsid w:val="00E440C0"/>
    <w:rsid w:val="00E441B2"/>
    <w:rsid w:val="00E4428F"/>
    <w:rsid w:val="00E44610"/>
    <w:rsid w:val="00E44611"/>
    <w:rsid w:val="00E448D7"/>
    <w:rsid w:val="00E45031"/>
    <w:rsid w:val="00E45FD3"/>
    <w:rsid w:val="00E46B3F"/>
    <w:rsid w:val="00E50FF6"/>
    <w:rsid w:val="00E514A0"/>
    <w:rsid w:val="00E52390"/>
    <w:rsid w:val="00E524B0"/>
    <w:rsid w:val="00E52A2D"/>
    <w:rsid w:val="00E5301F"/>
    <w:rsid w:val="00E53356"/>
    <w:rsid w:val="00E53B9E"/>
    <w:rsid w:val="00E53CE8"/>
    <w:rsid w:val="00E53E6B"/>
    <w:rsid w:val="00E540F0"/>
    <w:rsid w:val="00E5428A"/>
    <w:rsid w:val="00E54525"/>
    <w:rsid w:val="00E546A6"/>
    <w:rsid w:val="00E552C4"/>
    <w:rsid w:val="00E5571A"/>
    <w:rsid w:val="00E55F09"/>
    <w:rsid w:val="00E56392"/>
    <w:rsid w:val="00E567BF"/>
    <w:rsid w:val="00E567F1"/>
    <w:rsid w:val="00E57B15"/>
    <w:rsid w:val="00E57C0C"/>
    <w:rsid w:val="00E605C3"/>
    <w:rsid w:val="00E607DD"/>
    <w:rsid w:val="00E60BDE"/>
    <w:rsid w:val="00E61105"/>
    <w:rsid w:val="00E61393"/>
    <w:rsid w:val="00E613E2"/>
    <w:rsid w:val="00E61802"/>
    <w:rsid w:val="00E622FD"/>
    <w:rsid w:val="00E62576"/>
    <w:rsid w:val="00E62CC5"/>
    <w:rsid w:val="00E635D9"/>
    <w:rsid w:val="00E637A5"/>
    <w:rsid w:val="00E63A23"/>
    <w:rsid w:val="00E63B31"/>
    <w:rsid w:val="00E6413B"/>
    <w:rsid w:val="00E64282"/>
    <w:rsid w:val="00E6444B"/>
    <w:rsid w:val="00E648A0"/>
    <w:rsid w:val="00E65046"/>
    <w:rsid w:val="00E652A3"/>
    <w:rsid w:val="00E657D6"/>
    <w:rsid w:val="00E670CB"/>
    <w:rsid w:val="00E67D70"/>
    <w:rsid w:val="00E70A32"/>
    <w:rsid w:val="00E70D23"/>
    <w:rsid w:val="00E715D9"/>
    <w:rsid w:val="00E72072"/>
    <w:rsid w:val="00E73CF3"/>
    <w:rsid w:val="00E74716"/>
    <w:rsid w:val="00E74939"/>
    <w:rsid w:val="00E753D7"/>
    <w:rsid w:val="00E75CDE"/>
    <w:rsid w:val="00E7729B"/>
    <w:rsid w:val="00E7738A"/>
    <w:rsid w:val="00E77698"/>
    <w:rsid w:val="00E77A77"/>
    <w:rsid w:val="00E77E80"/>
    <w:rsid w:val="00E77E82"/>
    <w:rsid w:val="00E8022C"/>
    <w:rsid w:val="00E80627"/>
    <w:rsid w:val="00E80E0A"/>
    <w:rsid w:val="00E80EB8"/>
    <w:rsid w:val="00E81A53"/>
    <w:rsid w:val="00E82802"/>
    <w:rsid w:val="00E82D09"/>
    <w:rsid w:val="00E830C0"/>
    <w:rsid w:val="00E852A6"/>
    <w:rsid w:val="00E8543A"/>
    <w:rsid w:val="00E8560B"/>
    <w:rsid w:val="00E85AB2"/>
    <w:rsid w:val="00E85B23"/>
    <w:rsid w:val="00E85D54"/>
    <w:rsid w:val="00E85E00"/>
    <w:rsid w:val="00E87B44"/>
    <w:rsid w:val="00E90B82"/>
    <w:rsid w:val="00E914F8"/>
    <w:rsid w:val="00E91ADD"/>
    <w:rsid w:val="00E91F93"/>
    <w:rsid w:val="00E924F9"/>
    <w:rsid w:val="00E925B0"/>
    <w:rsid w:val="00E9262E"/>
    <w:rsid w:val="00E92712"/>
    <w:rsid w:val="00E929BD"/>
    <w:rsid w:val="00E93E3E"/>
    <w:rsid w:val="00E9520B"/>
    <w:rsid w:val="00E960B7"/>
    <w:rsid w:val="00E97384"/>
    <w:rsid w:val="00EA03B5"/>
    <w:rsid w:val="00EA0A45"/>
    <w:rsid w:val="00EA127D"/>
    <w:rsid w:val="00EA1B6A"/>
    <w:rsid w:val="00EA235D"/>
    <w:rsid w:val="00EA24A8"/>
    <w:rsid w:val="00EA39A4"/>
    <w:rsid w:val="00EA5B70"/>
    <w:rsid w:val="00EA646D"/>
    <w:rsid w:val="00EA76B3"/>
    <w:rsid w:val="00EB0B0F"/>
    <w:rsid w:val="00EB152F"/>
    <w:rsid w:val="00EB1E81"/>
    <w:rsid w:val="00EB27BE"/>
    <w:rsid w:val="00EB3547"/>
    <w:rsid w:val="00EB4368"/>
    <w:rsid w:val="00EB56B6"/>
    <w:rsid w:val="00EB59B4"/>
    <w:rsid w:val="00EB5A0F"/>
    <w:rsid w:val="00EB6119"/>
    <w:rsid w:val="00EB6924"/>
    <w:rsid w:val="00EB6B1D"/>
    <w:rsid w:val="00EB717C"/>
    <w:rsid w:val="00EB772E"/>
    <w:rsid w:val="00EC01AC"/>
    <w:rsid w:val="00EC03F9"/>
    <w:rsid w:val="00EC086A"/>
    <w:rsid w:val="00EC0C83"/>
    <w:rsid w:val="00EC0F68"/>
    <w:rsid w:val="00EC1484"/>
    <w:rsid w:val="00EC15FD"/>
    <w:rsid w:val="00EC3D8D"/>
    <w:rsid w:val="00EC3FAB"/>
    <w:rsid w:val="00EC484A"/>
    <w:rsid w:val="00EC4F2F"/>
    <w:rsid w:val="00EC5584"/>
    <w:rsid w:val="00EC5763"/>
    <w:rsid w:val="00EC5B35"/>
    <w:rsid w:val="00EC77C6"/>
    <w:rsid w:val="00ED005A"/>
    <w:rsid w:val="00ED01A6"/>
    <w:rsid w:val="00ED06C8"/>
    <w:rsid w:val="00ED0CC2"/>
    <w:rsid w:val="00ED16C2"/>
    <w:rsid w:val="00ED1838"/>
    <w:rsid w:val="00ED1A5F"/>
    <w:rsid w:val="00ED1FAB"/>
    <w:rsid w:val="00ED2392"/>
    <w:rsid w:val="00ED23E2"/>
    <w:rsid w:val="00ED25F6"/>
    <w:rsid w:val="00ED2B24"/>
    <w:rsid w:val="00ED37A9"/>
    <w:rsid w:val="00ED4079"/>
    <w:rsid w:val="00ED4511"/>
    <w:rsid w:val="00ED452F"/>
    <w:rsid w:val="00ED46DC"/>
    <w:rsid w:val="00ED471A"/>
    <w:rsid w:val="00ED4C40"/>
    <w:rsid w:val="00ED4E5D"/>
    <w:rsid w:val="00ED54B8"/>
    <w:rsid w:val="00ED55BB"/>
    <w:rsid w:val="00ED5BD5"/>
    <w:rsid w:val="00ED6078"/>
    <w:rsid w:val="00ED6694"/>
    <w:rsid w:val="00ED6920"/>
    <w:rsid w:val="00ED7066"/>
    <w:rsid w:val="00ED70E0"/>
    <w:rsid w:val="00ED721D"/>
    <w:rsid w:val="00ED753E"/>
    <w:rsid w:val="00ED7652"/>
    <w:rsid w:val="00EE0366"/>
    <w:rsid w:val="00EE03E7"/>
    <w:rsid w:val="00EE04CA"/>
    <w:rsid w:val="00EE08D9"/>
    <w:rsid w:val="00EE0D57"/>
    <w:rsid w:val="00EE0FF4"/>
    <w:rsid w:val="00EE1922"/>
    <w:rsid w:val="00EE240F"/>
    <w:rsid w:val="00EE2927"/>
    <w:rsid w:val="00EE3319"/>
    <w:rsid w:val="00EE34E3"/>
    <w:rsid w:val="00EE37EA"/>
    <w:rsid w:val="00EE41C9"/>
    <w:rsid w:val="00EE4A4C"/>
    <w:rsid w:val="00EE4CE8"/>
    <w:rsid w:val="00EE5101"/>
    <w:rsid w:val="00EE5288"/>
    <w:rsid w:val="00EE52C5"/>
    <w:rsid w:val="00EE539C"/>
    <w:rsid w:val="00EE5684"/>
    <w:rsid w:val="00EE5B45"/>
    <w:rsid w:val="00EE5C44"/>
    <w:rsid w:val="00EE5FF9"/>
    <w:rsid w:val="00EE6734"/>
    <w:rsid w:val="00EE6BED"/>
    <w:rsid w:val="00EE71A0"/>
    <w:rsid w:val="00EF0BF7"/>
    <w:rsid w:val="00EF1957"/>
    <w:rsid w:val="00EF1B42"/>
    <w:rsid w:val="00EF1E13"/>
    <w:rsid w:val="00EF3CBF"/>
    <w:rsid w:val="00EF3D1A"/>
    <w:rsid w:val="00EF3F3D"/>
    <w:rsid w:val="00EF48D9"/>
    <w:rsid w:val="00EF5372"/>
    <w:rsid w:val="00EF5605"/>
    <w:rsid w:val="00EF56C0"/>
    <w:rsid w:val="00EF5DE1"/>
    <w:rsid w:val="00EF5EAB"/>
    <w:rsid w:val="00EF5FA9"/>
    <w:rsid w:val="00EF6534"/>
    <w:rsid w:val="00EF658B"/>
    <w:rsid w:val="00EF6F44"/>
    <w:rsid w:val="00EF72BB"/>
    <w:rsid w:val="00EF75DA"/>
    <w:rsid w:val="00EF7881"/>
    <w:rsid w:val="00EF7AC2"/>
    <w:rsid w:val="00F00146"/>
    <w:rsid w:val="00F00233"/>
    <w:rsid w:val="00F008D7"/>
    <w:rsid w:val="00F0097A"/>
    <w:rsid w:val="00F0159F"/>
    <w:rsid w:val="00F01803"/>
    <w:rsid w:val="00F01A75"/>
    <w:rsid w:val="00F02571"/>
    <w:rsid w:val="00F04076"/>
    <w:rsid w:val="00F048D5"/>
    <w:rsid w:val="00F04D04"/>
    <w:rsid w:val="00F05060"/>
    <w:rsid w:val="00F05E86"/>
    <w:rsid w:val="00F061F6"/>
    <w:rsid w:val="00F06853"/>
    <w:rsid w:val="00F06D90"/>
    <w:rsid w:val="00F06F0D"/>
    <w:rsid w:val="00F071F3"/>
    <w:rsid w:val="00F07729"/>
    <w:rsid w:val="00F078FF"/>
    <w:rsid w:val="00F07AE2"/>
    <w:rsid w:val="00F07BA6"/>
    <w:rsid w:val="00F07ECD"/>
    <w:rsid w:val="00F07FF1"/>
    <w:rsid w:val="00F129D3"/>
    <w:rsid w:val="00F131EE"/>
    <w:rsid w:val="00F13DF4"/>
    <w:rsid w:val="00F13EB9"/>
    <w:rsid w:val="00F14841"/>
    <w:rsid w:val="00F150A5"/>
    <w:rsid w:val="00F15477"/>
    <w:rsid w:val="00F15554"/>
    <w:rsid w:val="00F155BA"/>
    <w:rsid w:val="00F155BD"/>
    <w:rsid w:val="00F15630"/>
    <w:rsid w:val="00F15EF2"/>
    <w:rsid w:val="00F167BF"/>
    <w:rsid w:val="00F168AD"/>
    <w:rsid w:val="00F16B5B"/>
    <w:rsid w:val="00F16BDF"/>
    <w:rsid w:val="00F16F52"/>
    <w:rsid w:val="00F1785D"/>
    <w:rsid w:val="00F2024D"/>
    <w:rsid w:val="00F20B41"/>
    <w:rsid w:val="00F212F4"/>
    <w:rsid w:val="00F2149F"/>
    <w:rsid w:val="00F21F63"/>
    <w:rsid w:val="00F22100"/>
    <w:rsid w:val="00F22683"/>
    <w:rsid w:val="00F23064"/>
    <w:rsid w:val="00F23CB1"/>
    <w:rsid w:val="00F245E5"/>
    <w:rsid w:val="00F24CD1"/>
    <w:rsid w:val="00F24FE3"/>
    <w:rsid w:val="00F255C8"/>
    <w:rsid w:val="00F255E8"/>
    <w:rsid w:val="00F25C4E"/>
    <w:rsid w:val="00F25E36"/>
    <w:rsid w:val="00F26FF0"/>
    <w:rsid w:val="00F2762D"/>
    <w:rsid w:val="00F27959"/>
    <w:rsid w:val="00F31204"/>
    <w:rsid w:val="00F31BEA"/>
    <w:rsid w:val="00F31E00"/>
    <w:rsid w:val="00F32399"/>
    <w:rsid w:val="00F32990"/>
    <w:rsid w:val="00F33BF8"/>
    <w:rsid w:val="00F35176"/>
    <w:rsid w:val="00F353DF"/>
    <w:rsid w:val="00F359C2"/>
    <w:rsid w:val="00F35E1D"/>
    <w:rsid w:val="00F36743"/>
    <w:rsid w:val="00F37058"/>
    <w:rsid w:val="00F37880"/>
    <w:rsid w:val="00F37F16"/>
    <w:rsid w:val="00F40956"/>
    <w:rsid w:val="00F40E88"/>
    <w:rsid w:val="00F418A6"/>
    <w:rsid w:val="00F42A5F"/>
    <w:rsid w:val="00F42BD3"/>
    <w:rsid w:val="00F4496C"/>
    <w:rsid w:val="00F45E4E"/>
    <w:rsid w:val="00F4690A"/>
    <w:rsid w:val="00F46F0A"/>
    <w:rsid w:val="00F46F56"/>
    <w:rsid w:val="00F474BE"/>
    <w:rsid w:val="00F501CA"/>
    <w:rsid w:val="00F518C4"/>
    <w:rsid w:val="00F51A7E"/>
    <w:rsid w:val="00F51B34"/>
    <w:rsid w:val="00F51C56"/>
    <w:rsid w:val="00F5245E"/>
    <w:rsid w:val="00F52FCF"/>
    <w:rsid w:val="00F53250"/>
    <w:rsid w:val="00F53550"/>
    <w:rsid w:val="00F53751"/>
    <w:rsid w:val="00F53F64"/>
    <w:rsid w:val="00F544D0"/>
    <w:rsid w:val="00F54738"/>
    <w:rsid w:val="00F547EC"/>
    <w:rsid w:val="00F54D9C"/>
    <w:rsid w:val="00F550A8"/>
    <w:rsid w:val="00F55499"/>
    <w:rsid w:val="00F55B24"/>
    <w:rsid w:val="00F55E80"/>
    <w:rsid w:val="00F601D3"/>
    <w:rsid w:val="00F60A11"/>
    <w:rsid w:val="00F60A29"/>
    <w:rsid w:val="00F613D3"/>
    <w:rsid w:val="00F638DF"/>
    <w:rsid w:val="00F653C4"/>
    <w:rsid w:val="00F65C81"/>
    <w:rsid w:val="00F6607D"/>
    <w:rsid w:val="00F66680"/>
    <w:rsid w:val="00F66B0F"/>
    <w:rsid w:val="00F66CEA"/>
    <w:rsid w:val="00F67026"/>
    <w:rsid w:val="00F67582"/>
    <w:rsid w:val="00F67715"/>
    <w:rsid w:val="00F67EE9"/>
    <w:rsid w:val="00F7056C"/>
    <w:rsid w:val="00F70BAD"/>
    <w:rsid w:val="00F712A9"/>
    <w:rsid w:val="00F71550"/>
    <w:rsid w:val="00F719AB"/>
    <w:rsid w:val="00F72190"/>
    <w:rsid w:val="00F727BF"/>
    <w:rsid w:val="00F73351"/>
    <w:rsid w:val="00F73A49"/>
    <w:rsid w:val="00F74FAC"/>
    <w:rsid w:val="00F74FE7"/>
    <w:rsid w:val="00F75A4D"/>
    <w:rsid w:val="00F75B9B"/>
    <w:rsid w:val="00F75D25"/>
    <w:rsid w:val="00F75F16"/>
    <w:rsid w:val="00F7628C"/>
    <w:rsid w:val="00F762EB"/>
    <w:rsid w:val="00F765EF"/>
    <w:rsid w:val="00F77876"/>
    <w:rsid w:val="00F77ECF"/>
    <w:rsid w:val="00F809C3"/>
    <w:rsid w:val="00F81D44"/>
    <w:rsid w:val="00F82C14"/>
    <w:rsid w:val="00F8319C"/>
    <w:rsid w:val="00F8357A"/>
    <w:rsid w:val="00F83841"/>
    <w:rsid w:val="00F8394B"/>
    <w:rsid w:val="00F83B3E"/>
    <w:rsid w:val="00F8469C"/>
    <w:rsid w:val="00F85529"/>
    <w:rsid w:val="00F85611"/>
    <w:rsid w:val="00F85692"/>
    <w:rsid w:val="00F86108"/>
    <w:rsid w:val="00F862C2"/>
    <w:rsid w:val="00F873BE"/>
    <w:rsid w:val="00F87725"/>
    <w:rsid w:val="00F90724"/>
    <w:rsid w:val="00F9098D"/>
    <w:rsid w:val="00F91EC6"/>
    <w:rsid w:val="00F91FE8"/>
    <w:rsid w:val="00F9271A"/>
    <w:rsid w:val="00F92BCD"/>
    <w:rsid w:val="00F94D48"/>
    <w:rsid w:val="00F94E9E"/>
    <w:rsid w:val="00F9579C"/>
    <w:rsid w:val="00F95E4C"/>
    <w:rsid w:val="00F96242"/>
    <w:rsid w:val="00F968AC"/>
    <w:rsid w:val="00F96A32"/>
    <w:rsid w:val="00F96DAF"/>
    <w:rsid w:val="00F975BF"/>
    <w:rsid w:val="00F97682"/>
    <w:rsid w:val="00F979A5"/>
    <w:rsid w:val="00FA085D"/>
    <w:rsid w:val="00FA0C04"/>
    <w:rsid w:val="00FA0F50"/>
    <w:rsid w:val="00FA14DE"/>
    <w:rsid w:val="00FA15B1"/>
    <w:rsid w:val="00FA37E8"/>
    <w:rsid w:val="00FA40A3"/>
    <w:rsid w:val="00FA4E22"/>
    <w:rsid w:val="00FA4ED0"/>
    <w:rsid w:val="00FA54DF"/>
    <w:rsid w:val="00FA5650"/>
    <w:rsid w:val="00FA6346"/>
    <w:rsid w:val="00FA710D"/>
    <w:rsid w:val="00FA7809"/>
    <w:rsid w:val="00FA7ED7"/>
    <w:rsid w:val="00FB09BC"/>
    <w:rsid w:val="00FB0CFC"/>
    <w:rsid w:val="00FB0D6C"/>
    <w:rsid w:val="00FB1103"/>
    <w:rsid w:val="00FB16DC"/>
    <w:rsid w:val="00FB19CE"/>
    <w:rsid w:val="00FB1F53"/>
    <w:rsid w:val="00FB2938"/>
    <w:rsid w:val="00FB36FE"/>
    <w:rsid w:val="00FB395C"/>
    <w:rsid w:val="00FB3E09"/>
    <w:rsid w:val="00FB3EF5"/>
    <w:rsid w:val="00FB3FA5"/>
    <w:rsid w:val="00FB41E9"/>
    <w:rsid w:val="00FB4486"/>
    <w:rsid w:val="00FB4848"/>
    <w:rsid w:val="00FB4A14"/>
    <w:rsid w:val="00FB5007"/>
    <w:rsid w:val="00FB51A7"/>
    <w:rsid w:val="00FB5220"/>
    <w:rsid w:val="00FB58FE"/>
    <w:rsid w:val="00FB6172"/>
    <w:rsid w:val="00FB67F9"/>
    <w:rsid w:val="00FB687B"/>
    <w:rsid w:val="00FB6B0A"/>
    <w:rsid w:val="00FB6F09"/>
    <w:rsid w:val="00FB6F2C"/>
    <w:rsid w:val="00FB6FB8"/>
    <w:rsid w:val="00FB778F"/>
    <w:rsid w:val="00FB7D51"/>
    <w:rsid w:val="00FC037F"/>
    <w:rsid w:val="00FC05AB"/>
    <w:rsid w:val="00FC1331"/>
    <w:rsid w:val="00FC1AF6"/>
    <w:rsid w:val="00FC23D9"/>
    <w:rsid w:val="00FC3008"/>
    <w:rsid w:val="00FC3762"/>
    <w:rsid w:val="00FC4FCB"/>
    <w:rsid w:val="00FC5873"/>
    <w:rsid w:val="00FC62B4"/>
    <w:rsid w:val="00FC65BF"/>
    <w:rsid w:val="00FC67A3"/>
    <w:rsid w:val="00FC6993"/>
    <w:rsid w:val="00FC6C64"/>
    <w:rsid w:val="00FC7040"/>
    <w:rsid w:val="00FD039A"/>
    <w:rsid w:val="00FD0734"/>
    <w:rsid w:val="00FD097A"/>
    <w:rsid w:val="00FD0C62"/>
    <w:rsid w:val="00FD13EB"/>
    <w:rsid w:val="00FD1531"/>
    <w:rsid w:val="00FD213B"/>
    <w:rsid w:val="00FD2BD0"/>
    <w:rsid w:val="00FD3653"/>
    <w:rsid w:val="00FD4486"/>
    <w:rsid w:val="00FD491C"/>
    <w:rsid w:val="00FD50C3"/>
    <w:rsid w:val="00FD51B0"/>
    <w:rsid w:val="00FD542E"/>
    <w:rsid w:val="00FD568D"/>
    <w:rsid w:val="00FD5710"/>
    <w:rsid w:val="00FD5893"/>
    <w:rsid w:val="00FD7216"/>
    <w:rsid w:val="00FD7F3B"/>
    <w:rsid w:val="00FE02B8"/>
    <w:rsid w:val="00FE0CE4"/>
    <w:rsid w:val="00FE17E0"/>
    <w:rsid w:val="00FE18A3"/>
    <w:rsid w:val="00FE1B55"/>
    <w:rsid w:val="00FE262A"/>
    <w:rsid w:val="00FE2CBA"/>
    <w:rsid w:val="00FE3C6E"/>
    <w:rsid w:val="00FE403A"/>
    <w:rsid w:val="00FE49AE"/>
    <w:rsid w:val="00FE4E12"/>
    <w:rsid w:val="00FE5040"/>
    <w:rsid w:val="00FE5341"/>
    <w:rsid w:val="00FE5F94"/>
    <w:rsid w:val="00FE6697"/>
    <w:rsid w:val="00FF0BE8"/>
    <w:rsid w:val="00FF1A2C"/>
    <w:rsid w:val="00FF1A3A"/>
    <w:rsid w:val="00FF1C65"/>
    <w:rsid w:val="00FF287C"/>
    <w:rsid w:val="00FF2E21"/>
    <w:rsid w:val="00FF5562"/>
    <w:rsid w:val="00FF589A"/>
    <w:rsid w:val="00FF59D6"/>
    <w:rsid w:val="00FF5E9A"/>
    <w:rsid w:val="00FF614E"/>
    <w:rsid w:val="00FF7763"/>
    <w:rsid w:val="44EA077B"/>
    <w:rsid w:val="64AF5EF8"/>
    <w:rsid w:val="7D6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360" w:line="578" w:lineRule="auto"/>
      <w:jc w:val="center"/>
      <w:outlineLvl w:val="0"/>
    </w:pPr>
    <w:rPr>
      <w:rFonts w:ascii="宋体" w:hAnsi="Arial" w:eastAsia="方正小标宋简体" w:cs="Times New Roman"/>
      <w:kern w:val="44"/>
      <w:sz w:val="36"/>
      <w:szCs w:val="20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before="600" w:after="360" w:line="415" w:lineRule="auto"/>
      <w:jc w:val="center"/>
      <w:outlineLvl w:val="1"/>
    </w:pPr>
    <w:rPr>
      <w:rFonts w:ascii="方正准圆简体" w:hAnsi="Arial" w:eastAsia="方正小标宋简体" w:cs="Times New Roman"/>
      <w:sz w:val="30"/>
      <w:szCs w:val="20"/>
    </w:rPr>
  </w:style>
  <w:style w:type="paragraph" w:styleId="5">
    <w:name w:val="heading 3"/>
    <w:basedOn w:val="1"/>
    <w:next w:val="4"/>
    <w:semiHidden/>
    <w:unhideWhenUsed/>
    <w:qFormat/>
    <w:uiPriority w:val="0"/>
    <w:pPr>
      <w:keepNext/>
      <w:keepLines/>
      <w:spacing w:before="360" w:after="240" w:line="415" w:lineRule="auto"/>
      <w:ind w:firstLine="150" w:firstLineChars="150"/>
      <w:jc w:val="left"/>
      <w:outlineLvl w:val="2"/>
    </w:pPr>
    <w:rPr>
      <w:rFonts w:ascii="宋体" w:hAnsi="Arial" w:eastAsia="方正准圆简体" w:cs="Times New Roman"/>
      <w:sz w:val="28"/>
      <w:szCs w:val="28"/>
    </w:rPr>
  </w:style>
  <w:style w:type="paragraph" w:styleId="6">
    <w:name w:val="heading 4"/>
    <w:basedOn w:val="1"/>
    <w:next w:val="4"/>
    <w:link w:val="87"/>
    <w:semiHidden/>
    <w:unhideWhenUsed/>
    <w:qFormat/>
    <w:uiPriority w:val="0"/>
    <w:pPr>
      <w:keepNext/>
      <w:keepLines/>
      <w:spacing w:before="120" w:line="377" w:lineRule="auto"/>
      <w:ind w:firstLine="150" w:firstLineChars="150"/>
      <w:jc w:val="left"/>
      <w:outlineLvl w:val="3"/>
    </w:pPr>
    <w:rPr>
      <w:rFonts w:ascii="楷体_GB2312" w:hAnsi="Arial" w:eastAsia="楷体_GB2312" w:cs="Times New Roman"/>
      <w:sz w:val="24"/>
      <w:szCs w:val="20"/>
    </w:rPr>
  </w:style>
  <w:style w:type="paragraph" w:styleId="7">
    <w:name w:val="heading 5"/>
    <w:basedOn w:val="1"/>
    <w:next w:val="1"/>
    <w:link w:val="91"/>
    <w:semiHidden/>
    <w:unhideWhenUsed/>
    <w:qFormat/>
    <w:uiPriority w:val="0"/>
    <w:pPr>
      <w:keepNext/>
      <w:keepLines/>
      <w:ind w:left="200" w:leftChars="200"/>
      <w:jc w:val="left"/>
      <w:outlineLvl w:val="4"/>
    </w:pPr>
    <w:rPr>
      <w:rFonts w:ascii="Arial" w:hAnsi="Arial" w:eastAsia="黑体" w:cs="Times New Roman"/>
      <w:bCs/>
      <w:szCs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spacing w:before="120" w:after="120"/>
      <w:jc w:val="left"/>
      <w:outlineLvl w:val="5"/>
    </w:pPr>
    <w:rPr>
      <w:rFonts w:ascii="黑体" w:hAnsi="Arial" w:eastAsia="黑体" w:cs="Times New Roman"/>
      <w:bCs/>
      <w:sz w:val="28"/>
      <w:szCs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rFonts w:ascii="Times New Roman" w:hAnsi="Times New Roman" w:eastAsia="宋体" w:cs="Times New Roman"/>
      <w:b/>
      <w:bCs/>
      <w:sz w:val="24"/>
      <w:szCs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 w:cs="Times New Roman"/>
      <w:sz w:val="24"/>
      <w:szCs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 w:cs="Times New Roman"/>
      <w:szCs w:val="21"/>
    </w:rPr>
  </w:style>
  <w:style w:type="character" w:default="1" w:styleId="42">
    <w:name w:val="Default Paragraph Font"/>
    <w:uiPriority w:val="0"/>
  </w:style>
  <w:style w:type="table" w:default="1" w:styleId="40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/>
    </w:pPr>
    <w:rPr>
      <w:rFonts w:ascii="宋体" w:hAnsi="Arial" w:eastAsia="宋体" w:cs="Times New Roman"/>
      <w:szCs w:val="20"/>
    </w:rPr>
  </w:style>
  <w:style w:type="paragraph" w:styleId="12">
    <w:name w:val="toc 7"/>
    <w:basedOn w:val="1"/>
    <w:next w:val="1"/>
    <w:uiPriority w:val="0"/>
    <w:pPr>
      <w:ind w:left="126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3">
    <w:name w:val="Note Heading"/>
    <w:basedOn w:val="1"/>
    <w:next w:val="1"/>
    <w:uiPriority w:val="0"/>
    <w:pPr>
      <w:jc w:val="center"/>
    </w:pPr>
    <w:rPr>
      <w:rFonts w:ascii="Times New Roman" w:hAnsi="Times New Roman" w:eastAsia="宋体" w:cs="Times New Roman"/>
      <w:szCs w:val="20"/>
    </w:rPr>
  </w:style>
  <w:style w:type="paragraph" w:styleId="14">
    <w:name w:val="caption"/>
    <w:basedOn w:val="1"/>
    <w:next w:val="1"/>
    <w:semiHidden/>
    <w:unhideWhenUsed/>
    <w:qFormat/>
    <w:uiPriority w:val="0"/>
    <w:pPr>
      <w:spacing w:before="152" w:after="160"/>
      <w:jc w:val="center"/>
    </w:pPr>
    <w:rPr>
      <w:rFonts w:ascii="Arial" w:hAnsi="Arial" w:eastAsia="黑体" w:cs="Times New Roman"/>
      <w:sz w:val="18"/>
      <w:szCs w:val="20"/>
    </w:rPr>
  </w:style>
  <w:style w:type="paragraph" w:styleId="15">
    <w:name w:val="Document Map"/>
    <w:basedOn w:val="1"/>
    <w:link w:val="95"/>
    <w:uiPriority w:val="0"/>
    <w:pPr>
      <w:shd w:val="clear" w:color="auto" w:fill="000080"/>
    </w:pPr>
    <w:rPr>
      <w:rFonts w:ascii="Arial" w:hAnsi="Arial" w:eastAsia="宋体" w:cs="Times New Roman"/>
      <w:szCs w:val="20"/>
    </w:rPr>
  </w:style>
  <w:style w:type="paragraph" w:styleId="16">
    <w:name w:val="annotation text"/>
    <w:basedOn w:val="1"/>
    <w:link w:val="96"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17">
    <w:name w:val="Body Text 3"/>
    <w:basedOn w:val="1"/>
    <w:uiPriority w:val="0"/>
    <w:pPr>
      <w:spacing w:after="120"/>
    </w:pPr>
    <w:rPr>
      <w:rFonts w:ascii="Arial" w:hAnsi="Arial" w:eastAsia="宋体" w:cs="Times New Roman"/>
      <w:sz w:val="16"/>
      <w:szCs w:val="16"/>
    </w:rPr>
  </w:style>
  <w:style w:type="paragraph" w:styleId="18">
    <w:name w:val="Body Text"/>
    <w:basedOn w:val="1"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19">
    <w:name w:val="Body Text Indent"/>
    <w:basedOn w:val="1"/>
    <w:uiPriority w:val="0"/>
    <w:pPr>
      <w:spacing w:line="480" w:lineRule="exact"/>
      <w:ind w:firstLine="480"/>
    </w:pPr>
    <w:rPr>
      <w:rFonts w:ascii="宋体" w:hAnsi="Arial" w:eastAsia="宋体" w:cs="Times New Roman"/>
      <w:sz w:val="24"/>
      <w:szCs w:val="20"/>
    </w:rPr>
  </w:style>
  <w:style w:type="paragraph" w:styleId="20">
    <w:name w:val="toc 5"/>
    <w:basedOn w:val="1"/>
    <w:next w:val="1"/>
    <w:uiPriority w:val="0"/>
    <w:pPr>
      <w:ind w:left="84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21">
    <w:name w:val="toc 3"/>
    <w:basedOn w:val="1"/>
    <w:next w:val="1"/>
    <w:uiPriority w:val="0"/>
    <w:pPr>
      <w:tabs>
        <w:tab w:val="right" w:leader="dot" w:pos="8269"/>
      </w:tabs>
      <w:ind w:left="840" w:leftChars="400"/>
    </w:pPr>
    <w:rPr>
      <w:rFonts w:ascii="楷体_GB2312" w:hAnsi="Times New Roman" w:eastAsia="楷体_GB2312" w:cs="Times New Roman"/>
      <w:color w:val="333333"/>
      <w:szCs w:val="20"/>
      <w:lang/>
    </w:rPr>
  </w:style>
  <w:style w:type="paragraph" w:styleId="22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styleId="23">
    <w:name w:val="toc 8"/>
    <w:basedOn w:val="1"/>
    <w:next w:val="1"/>
    <w:uiPriority w:val="0"/>
    <w:pPr>
      <w:ind w:left="147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24">
    <w:name w:val="Date"/>
    <w:basedOn w:val="1"/>
    <w:next w:val="1"/>
    <w:uiPriority w:val="0"/>
    <w:pPr>
      <w:ind w:left="100" w:leftChars="2500"/>
    </w:pPr>
    <w:rPr>
      <w:rFonts w:ascii="宋体" w:hAnsi="宋体" w:eastAsia="宋体" w:cs="Times New Roman"/>
      <w:color w:val="000000"/>
      <w:szCs w:val="20"/>
    </w:rPr>
  </w:style>
  <w:style w:type="paragraph" w:styleId="25">
    <w:name w:val="Body Text Indent 2"/>
    <w:basedOn w:val="1"/>
    <w:uiPriority w:val="0"/>
    <w:pPr>
      <w:snapToGrid w:val="0"/>
      <w:spacing w:line="400" w:lineRule="atLeast"/>
      <w:ind w:firstLine="425"/>
    </w:pPr>
    <w:rPr>
      <w:rFonts w:ascii="宋体" w:hAnsi="Arial" w:eastAsia="宋体" w:cs="Times New Roman"/>
      <w:szCs w:val="20"/>
    </w:rPr>
  </w:style>
  <w:style w:type="paragraph" w:styleId="26">
    <w:name w:val="Balloon Text"/>
    <w:basedOn w:val="1"/>
    <w:link w:val="51"/>
    <w:uiPriority w:val="0"/>
    <w:rPr>
      <w:sz w:val="18"/>
      <w:szCs w:val="18"/>
    </w:rPr>
  </w:style>
  <w:style w:type="paragraph" w:styleId="27">
    <w:name w:val="footer"/>
    <w:basedOn w:val="1"/>
    <w:link w:val="5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4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uiPriority w:val="0"/>
    <w:pPr>
      <w:tabs>
        <w:tab w:val="right" w:leader="dot" w:pos="8269"/>
      </w:tabs>
      <w:jc w:val="left"/>
    </w:pPr>
    <w:rPr>
      <w:rFonts w:ascii="Times New Roman" w:hAnsi="Times New Roman" w:eastAsia="黑体" w:cs="Times New Roman"/>
      <w:color w:val="000000"/>
      <w:sz w:val="24"/>
      <w:szCs w:val="24"/>
      <w:lang/>
    </w:rPr>
  </w:style>
  <w:style w:type="paragraph" w:styleId="30">
    <w:name w:val="toc 4"/>
    <w:basedOn w:val="1"/>
    <w:next w:val="1"/>
    <w:uiPriority w:val="0"/>
    <w:pPr>
      <w:ind w:left="63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1">
    <w:name w:val="footnote text"/>
    <w:basedOn w:val="1"/>
    <w:link w:val="52"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2">
    <w:name w:val="toc 6"/>
    <w:basedOn w:val="1"/>
    <w:next w:val="1"/>
    <w:uiPriority w:val="0"/>
    <w:pPr>
      <w:ind w:left="105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3">
    <w:name w:val="Body Text Indent 3"/>
    <w:basedOn w:val="1"/>
    <w:link w:val="94"/>
    <w:uiPriority w:val="0"/>
    <w:pPr>
      <w:snapToGrid w:val="0"/>
      <w:spacing w:line="400" w:lineRule="atLeast"/>
      <w:ind w:left="60" w:firstLine="374"/>
    </w:pPr>
    <w:rPr>
      <w:rFonts w:ascii="宋体" w:hAnsi="Arial" w:eastAsia="宋体" w:cs="Times New Roman"/>
      <w:szCs w:val="20"/>
    </w:rPr>
  </w:style>
  <w:style w:type="paragraph" w:styleId="34">
    <w:name w:val="toc 2"/>
    <w:basedOn w:val="1"/>
    <w:next w:val="1"/>
    <w:uiPriority w:val="0"/>
    <w:pPr>
      <w:tabs>
        <w:tab w:val="right" w:leader="dot" w:pos="8269"/>
      </w:tabs>
      <w:spacing w:beforeLines="15"/>
      <w:ind w:firstLine="420" w:firstLineChars="200"/>
    </w:pPr>
    <w:rPr>
      <w:rFonts w:ascii="Arial" w:hAnsi="Arial" w:eastAsia="宋体" w:cs="Times New Roman"/>
      <w:szCs w:val="20"/>
    </w:rPr>
  </w:style>
  <w:style w:type="paragraph" w:styleId="35">
    <w:name w:val="toc 9"/>
    <w:basedOn w:val="1"/>
    <w:next w:val="1"/>
    <w:uiPriority w:val="0"/>
    <w:pPr>
      <w:ind w:left="168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6">
    <w:name w:val="Body Text 2"/>
    <w:basedOn w:val="1"/>
    <w:uiPriority w:val="0"/>
    <w:pPr>
      <w:jc w:val="left"/>
    </w:pPr>
    <w:rPr>
      <w:rFonts w:ascii="Arial" w:hAnsi="Arial" w:eastAsia="宋体" w:cs="Times New Roman"/>
      <w:szCs w:val="20"/>
    </w:rPr>
  </w:style>
  <w:style w:type="paragraph" w:styleId="3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38">
    <w:name w:val="annotation subject"/>
    <w:basedOn w:val="16"/>
    <w:next w:val="16"/>
    <w:link w:val="97"/>
    <w:uiPriority w:val="0"/>
    <w:rPr>
      <w:b/>
      <w:bCs/>
    </w:rPr>
  </w:style>
  <w:style w:type="paragraph" w:styleId="39">
    <w:name w:val="Body Text First Indent"/>
    <w:basedOn w:val="18"/>
    <w:uiPriority w:val="0"/>
    <w:pPr>
      <w:ind w:firstLine="420"/>
    </w:pPr>
  </w:style>
  <w:style w:type="table" w:styleId="41">
    <w:name w:val="Table Grid"/>
    <w:basedOn w:val="40"/>
    <w:uiPriority w:val="0"/>
    <w:pPr>
      <w:widowControl w:val="0"/>
      <w:jc w:val="both"/>
    </w:pPr>
    <w:tblPr>
      <w:tblStyle w:val="4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3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44">
    <w:name w:val="page number"/>
    <w:basedOn w:val="42"/>
    <w:uiPriority w:val="0"/>
    <w:rPr>
      <w:rFonts w:ascii="Times New Roman" w:hAnsi="Times New Roman" w:eastAsia="宋体" w:cs="Times New Roman"/>
    </w:rPr>
  </w:style>
  <w:style w:type="character" w:styleId="45">
    <w:name w:val="Hyperlink"/>
    <w:uiPriority w:val="99"/>
    <w:rPr>
      <w:rFonts w:ascii="Times New Roman" w:hAnsi="Times New Roman" w:eastAsia="宋体" w:cs="Times New Roman"/>
      <w:color w:val="0000FF"/>
      <w:u w:val="single"/>
    </w:rPr>
  </w:style>
  <w:style w:type="character" w:styleId="46">
    <w:name w:val="annotation reference"/>
    <w:uiPriority w:val="0"/>
    <w:rPr>
      <w:rFonts w:ascii="Times New Roman" w:hAnsi="Times New Roman" w:eastAsia="宋体" w:cs="Times New Roman"/>
      <w:sz w:val="21"/>
      <w:szCs w:val="21"/>
    </w:rPr>
  </w:style>
  <w:style w:type="character" w:styleId="47">
    <w:name w:val="footnote reference"/>
    <w:uiPriority w:val="0"/>
    <w:rPr>
      <w:rFonts w:ascii="Times New Roman" w:hAnsi="Times New Roman" w:eastAsia="宋体" w:cs="Times New Roman"/>
      <w:vertAlign w:val="superscript"/>
    </w:rPr>
  </w:style>
  <w:style w:type="paragraph" w:customStyle="1" w:styleId="48">
    <w:name w:val="[基本段落]"/>
    <w:basedOn w:val="1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character" w:customStyle="1" w:styleId="49">
    <w:name w:val="页眉 Char"/>
    <w:basedOn w:val="42"/>
    <w:link w:val="28"/>
    <w:semiHidden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50">
    <w:name w:val="页脚 Char"/>
    <w:basedOn w:val="42"/>
    <w:link w:val="27"/>
    <w:semiHidden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51">
    <w:name w:val="批注框文本 Char"/>
    <w:basedOn w:val="42"/>
    <w:link w:val="26"/>
    <w:semiHidden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52">
    <w:name w:val="脚注文本 Char"/>
    <w:link w:val="31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53">
    <w:name w:val="样式1"/>
    <w:basedOn w:val="1"/>
    <w:next w:val="14"/>
    <w:uiPriority w:val="0"/>
    <w:pPr>
      <w:autoSpaceDE w:val="0"/>
      <w:autoSpaceDN w:val="0"/>
      <w:adjustRightInd w:val="0"/>
      <w:spacing w:before="120" w:after="120"/>
      <w:jc w:val="center"/>
    </w:pPr>
    <w:rPr>
      <w:rFonts w:ascii="Arial" w:hAnsi="Arial" w:eastAsia="黑体" w:cs="Arial"/>
      <w:kern w:val="0"/>
      <w:sz w:val="18"/>
      <w:szCs w:val="24"/>
    </w:rPr>
  </w:style>
  <w:style w:type="paragraph" w:customStyle="1" w:styleId="54">
    <w:name w:val="d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55">
    <w:name w:val="样式2"/>
    <w:basedOn w:val="1"/>
    <w:next w:val="5"/>
    <w:uiPriority w:val="0"/>
    <w:pPr>
      <w:ind w:left="425"/>
    </w:pPr>
    <w:rPr>
      <w:rFonts w:ascii="宋体" w:hAnsi="Times New Roman" w:eastAsia="宋体" w:cs="Times New Roman"/>
      <w:sz w:val="28"/>
      <w:szCs w:val="28"/>
    </w:rPr>
  </w:style>
  <w:style w:type="paragraph" w:customStyle="1" w:styleId="56">
    <w:name w:val="样式3"/>
    <w:basedOn w:val="55"/>
    <w:next w:val="7"/>
    <w:uiPriority w:val="0"/>
    <w:pPr>
      <w:ind w:left="0" w:firstLine="200" w:firstLineChars="200"/>
    </w:pPr>
    <w:rPr>
      <w:rFonts w:ascii="Arial" w:hAnsi="Arial" w:eastAsia="黑体"/>
      <w:sz w:val="21"/>
      <w:szCs w:val="21"/>
    </w:rPr>
  </w:style>
  <w:style w:type="paragraph" w:customStyle="1" w:styleId="57">
    <w:name w:val="样式4"/>
    <w:basedOn w:val="6"/>
    <w:uiPriority w:val="0"/>
    <w:rPr>
      <w:szCs w:val="24"/>
    </w:rPr>
  </w:style>
  <w:style w:type="paragraph" w:customStyle="1" w:styleId="58">
    <w:name w:val="样式5"/>
    <w:basedOn w:val="14"/>
    <w:uiPriority w:val="0"/>
  </w:style>
  <w:style w:type="paragraph" w:customStyle="1" w:styleId="59">
    <w:name w:val="样式6"/>
    <w:basedOn w:val="1"/>
    <w:uiPriority w:val="0"/>
    <w:pPr>
      <w:spacing w:before="120" w:after="120"/>
    </w:pPr>
    <w:rPr>
      <w:rFonts w:ascii="黑体" w:hAnsi="黑体" w:eastAsia="黑体" w:cs="Times New Roman"/>
      <w:szCs w:val="24"/>
      <w:bdr w:val="single" w:color="auto" w:sz="4" w:space="0"/>
      <w:shd w:val="pct10" w:color="auto" w:fill="FFFFFF"/>
    </w:rPr>
  </w:style>
  <w:style w:type="paragraph" w:customStyle="1" w:styleId="60">
    <w:name w:val="样式 标题 1 + 加粗"/>
    <w:basedOn w:val="2"/>
    <w:uiPriority w:val="0"/>
    <w:rPr>
      <w:bCs/>
    </w:rPr>
  </w:style>
  <w:style w:type="paragraph" w:customStyle="1" w:styleId="61">
    <w:name w:val="样式 标题 5 + 左侧:  2 字符"/>
    <w:basedOn w:val="7"/>
    <w:uiPriority w:val="0"/>
    <w:pPr>
      <w:ind w:left="420"/>
    </w:pPr>
    <w:rPr>
      <w:rFonts w:cs="宋体"/>
      <w:bCs w:val="0"/>
      <w:szCs w:val="20"/>
    </w:rPr>
  </w:style>
  <w:style w:type="paragraph" w:customStyle="1" w:styleId="62">
    <w:name w:val="样式 标题 3 + 首行缩进:  1.5 字符"/>
    <w:basedOn w:val="5"/>
    <w:uiPriority w:val="0"/>
    <w:pPr>
      <w:ind w:firstLine="420"/>
    </w:pPr>
    <w:rPr>
      <w:rFonts w:cs="宋体"/>
      <w:szCs w:val="20"/>
    </w:rPr>
  </w:style>
  <w:style w:type="paragraph" w:customStyle="1" w:styleId="63">
    <w:name w:val="样式 标题 4 + 首行缩进:  1.5 字符"/>
    <w:basedOn w:val="6"/>
    <w:uiPriority w:val="0"/>
    <w:rPr>
      <w:rFonts w:cs="宋体"/>
    </w:rPr>
  </w:style>
  <w:style w:type="character" w:customStyle="1" w:styleId="64">
    <w:name w:val="style41"/>
    <w:uiPriority w:val="0"/>
    <w:rPr>
      <w:rFonts w:ascii="Times New Roman" w:hAnsi="Times New Roman" w:eastAsia="宋体" w:cs="Times New Roman"/>
      <w:color w:val="000000"/>
      <w:sz w:val="20"/>
      <w:szCs w:val="20"/>
    </w:rPr>
  </w:style>
  <w:style w:type="paragraph" w:customStyle="1" w:styleId="65">
    <w:name w:val="表标题"/>
    <w:basedOn w:val="22"/>
    <w:uiPriority w:val="0"/>
    <w:pPr>
      <w:spacing w:line="300" w:lineRule="auto"/>
      <w:ind w:firstLine="562" w:firstLineChars="200"/>
      <w:jc w:val="left"/>
    </w:pPr>
    <w:rPr>
      <w:rFonts w:hAnsi="宋体"/>
      <w:b/>
      <w:sz w:val="28"/>
      <w:szCs w:val="28"/>
    </w:rPr>
  </w:style>
  <w:style w:type="paragraph" w:customStyle="1" w:styleId="66">
    <w:name w:val="样式 标题 3Heading 3 - oldH3h33rd levelLevel 3 Headl3CT + Tim..."/>
    <w:basedOn w:val="5"/>
    <w:uiPriority w:val="0"/>
    <w:pPr>
      <w:ind w:left="425" w:firstLine="0" w:firstLineChars="0"/>
    </w:pPr>
    <w:rPr>
      <w:rFonts w:hAnsi="宋体"/>
      <w:b/>
      <w:szCs w:val="20"/>
    </w:rPr>
  </w:style>
  <w:style w:type="character" w:customStyle="1" w:styleId="67">
    <w:name w:val="f14"/>
    <w:basedOn w:val="42"/>
    <w:uiPriority w:val="0"/>
    <w:rPr>
      <w:rFonts w:ascii="Times New Roman" w:hAnsi="Times New Roman" w:eastAsia="宋体" w:cs="Times New Roman"/>
    </w:rPr>
  </w:style>
  <w:style w:type="character" w:customStyle="1" w:styleId="68">
    <w:name w:val="content3"/>
    <w:basedOn w:val="42"/>
    <w:uiPriority w:val="0"/>
    <w:rPr>
      <w:rFonts w:ascii="Times New Roman" w:hAnsi="Times New Roman" w:eastAsia="宋体" w:cs="Times New Roman"/>
    </w:rPr>
  </w:style>
  <w:style w:type="character" w:customStyle="1" w:styleId="69">
    <w:name w:val="content1"/>
    <w:basedOn w:val="42"/>
    <w:uiPriority w:val="0"/>
    <w:rPr>
      <w:rFonts w:ascii="Times New Roman" w:hAnsi="Times New Roman" w:eastAsia="宋体" w:cs="Times New Roman"/>
    </w:rPr>
  </w:style>
  <w:style w:type="character" w:customStyle="1" w:styleId="70">
    <w:name w:val="tzhahajoke"/>
    <w:basedOn w:val="42"/>
    <w:uiPriority w:val="0"/>
    <w:rPr>
      <w:rFonts w:ascii="Times New Roman" w:hAnsi="Times New Roman" w:eastAsia="宋体" w:cs="Times New Roman"/>
    </w:rPr>
  </w:style>
  <w:style w:type="character" w:customStyle="1" w:styleId="71">
    <w:name w:val="highlight"/>
    <w:basedOn w:val="42"/>
    <w:uiPriority w:val="0"/>
    <w:rPr>
      <w:rFonts w:ascii="Times New Roman" w:hAnsi="Times New Roman" w:eastAsia="宋体" w:cs="Times New Roman"/>
    </w:rPr>
  </w:style>
  <w:style w:type="character" w:customStyle="1" w:styleId="72">
    <w:name w:val="md"/>
    <w:basedOn w:val="42"/>
    <w:uiPriority w:val="0"/>
    <w:rPr>
      <w:rFonts w:ascii="Times New Roman" w:hAnsi="Times New Roman" w:eastAsia="宋体" w:cs="Times New Roman"/>
    </w:rPr>
  </w:style>
  <w:style w:type="character" w:customStyle="1" w:styleId="73">
    <w:name w:val="impeach"/>
    <w:basedOn w:val="42"/>
    <w:uiPriority w:val="0"/>
    <w:rPr>
      <w:rFonts w:ascii="Times New Roman" w:hAnsi="Times New Roman" w:eastAsia="宋体" w:cs="Times New Roman"/>
    </w:rPr>
  </w:style>
  <w:style w:type="paragraph" w:customStyle="1" w:styleId="74">
    <w:name w:val="样式 标题 1 + 汉仪秀英体简 段前: 50 磅 段后: 30 磅"/>
    <w:basedOn w:val="2"/>
    <w:uiPriority w:val="0"/>
    <w:pPr>
      <w:spacing w:before="1000" w:after="600"/>
    </w:pPr>
    <w:rPr>
      <w:rFonts w:ascii="汉仪秀英体简" w:eastAsia="汉仪秀英体简" w:cs="宋体"/>
    </w:rPr>
  </w:style>
  <w:style w:type="paragraph" w:customStyle="1" w:styleId="75">
    <w:name w:val="样式 标题 2 + 方正小标宋简体 段前: 30 磅 段后: 15 磅"/>
    <w:basedOn w:val="3"/>
    <w:uiPriority w:val="0"/>
    <w:pPr>
      <w:spacing w:after="300"/>
    </w:pPr>
    <w:rPr>
      <w:rFonts w:ascii="方正小标宋简体" w:cs="宋体"/>
    </w:rPr>
  </w:style>
  <w:style w:type="paragraph" w:customStyle="1" w:styleId="76">
    <w:name w:val="样式 标题 3 + 方正中等线简体 首行缩进:  1.5 字符 段前: 18 磅 段后: 12 磅"/>
    <w:basedOn w:val="5"/>
    <w:uiPriority w:val="0"/>
    <w:pPr>
      <w:ind w:firstLine="420"/>
    </w:pPr>
    <w:rPr>
      <w:rFonts w:ascii="方正中等线简体" w:eastAsia="方正中等线简体" w:cs="宋体"/>
      <w:szCs w:val="20"/>
    </w:rPr>
  </w:style>
  <w:style w:type="paragraph" w:customStyle="1" w:styleId="77">
    <w:name w:val="样式 标题 4 + 汉仪中楷简 首行缩进:  1.5 字符 段前: 6 磅"/>
    <w:basedOn w:val="6"/>
    <w:uiPriority w:val="0"/>
    <w:pPr>
      <w:ind w:firstLine="125" w:firstLineChars="125"/>
    </w:pPr>
    <w:rPr>
      <w:rFonts w:ascii="汉仪中楷简" w:hAnsi="Times New Roman" w:eastAsia="汉仪中楷简" w:cs="宋体"/>
    </w:rPr>
  </w:style>
  <w:style w:type="paragraph" w:customStyle="1" w:styleId="78">
    <w:name w:val="样式 标题 5 + (符号) Times New Roman 左侧:  2 字符"/>
    <w:basedOn w:val="7"/>
    <w:uiPriority w:val="0"/>
    <w:pPr>
      <w:ind w:left="420"/>
    </w:pPr>
    <w:rPr>
      <w:rFonts w:hAnsi="Times New Roman" w:cs="宋体"/>
      <w:bCs w:val="0"/>
      <w:szCs w:val="20"/>
    </w:rPr>
  </w:style>
  <w:style w:type="paragraph" w:customStyle="1" w:styleId="79">
    <w:name w:val="样式 样式 标题 4 + 汉仪中楷简 首行缩进:  1.5 字符 段前: 6 磅 + 首行缩进:  1.25 字符"/>
    <w:basedOn w:val="77"/>
    <w:uiPriority w:val="0"/>
    <w:rPr>
      <w:rFonts w:eastAsia="楷体_GB2312"/>
      <w:sz w:val="28"/>
    </w:rPr>
  </w:style>
  <w:style w:type="paragraph" w:customStyle="1" w:styleId="80">
    <w:name w:val="样式 样式 样式 标题 4 + 汉仪中楷简 首行缩进:  1.5 字符 段前: 6 磅 + 首行缩进:  1.25 字符 + 首..."/>
    <w:basedOn w:val="79"/>
    <w:uiPriority w:val="0"/>
    <w:pPr>
      <w:ind w:firstLine="100" w:firstLineChars="100"/>
    </w:pPr>
  </w:style>
  <w:style w:type="paragraph" w:customStyle="1" w:styleId="81">
    <w:name w:val="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2">
    <w:name w:val="a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样式 标题 3 + (符号) Times New Roman 首行缩进:  1.5 字符"/>
    <w:basedOn w:val="5"/>
    <w:uiPriority w:val="0"/>
    <w:rPr>
      <w:rFonts w:hAnsi="Times New Roman" w:cs="宋体"/>
      <w:szCs w:val="20"/>
    </w:rPr>
  </w:style>
  <w:style w:type="paragraph" w:customStyle="1" w:styleId="84">
    <w:name w:val="样式 标题 3 + 首行缩进:  1.5 字符 段后: 12 磅"/>
    <w:basedOn w:val="5"/>
    <w:uiPriority w:val="0"/>
    <w:pPr>
      <w:ind w:firstLine="420"/>
    </w:pPr>
    <w:rPr>
      <w:rFonts w:cs="宋体"/>
      <w:szCs w:val="20"/>
    </w:rPr>
  </w:style>
  <w:style w:type="paragraph" w:customStyle="1" w:styleId="85">
    <w:name w:val="样式 标题 4 + 首行缩进:  1.5 字符1"/>
    <w:basedOn w:val="6"/>
    <w:link w:val="88"/>
    <w:uiPriority w:val="0"/>
    <w:pPr>
      <w:ind w:firstLine="360"/>
    </w:pPr>
    <w:rPr>
      <w:rFonts w:cs="宋体"/>
    </w:rPr>
  </w:style>
  <w:style w:type="paragraph" w:customStyle="1" w:styleId="86">
    <w:name w:val="标题1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000066"/>
      <w:kern w:val="0"/>
      <w:sz w:val="27"/>
      <w:szCs w:val="27"/>
    </w:rPr>
  </w:style>
  <w:style w:type="character" w:customStyle="1" w:styleId="87">
    <w:name w:val="标题 4 Char"/>
    <w:link w:val="6"/>
    <w:uiPriority w:val="0"/>
    <w:rPr>
      <w:rFonts w:ascii="楷体_GB2312" w:hAnsi="Times New Roman" w:eastAsia="楷体_GB2312" w:cs="Times New Roman"/>
      <w:sz w:val="24"/>
    </w:rPr>
  </w:style>
  <w:style w:type="character" w:customStyle="1" w:styleId="88">
    <w:name w:val="样式 标题 4 + 首行缩进:  1.5 字符1 Char"/>
    <w:link w:val="85"/>
    <w:uiPriority w:val="0"/>
    <w:rPr>
      <w:rFonts w:ascii="Times New Roman" w:hAnsi="Times New Roman" w:eastAsia="宋体" w:cs="宋体"/>
    </w:rPr>
  </w:style>
  <w:style w:type="paragraph" w:customStyle="1" w:styleId="89">
    <w:name w:val="样式7"/>
    <w:basedOn w:val="1"/>
    <w:uiPriority w:val="0"/>
    <w:pPr>
      <w:ind w:firstLine="442"/>
      <w:jc w:val="center"/>
    </w:pPr>
    <w:rPr>
      <w:rFonts w:ascii="宋体" w:hAnsi="宋体" w:eastAsia="宋体" w:cs="Times New Roman"/>
      <w:b/>
      <w:bCs/>
      <w:sz w:val="18"/>
      <w:szCs w:val="24"/>
    </w:rPr>
  </w:style>
  <w:style w:type="character" w:customStyle="1" w:styleId="90">
    <w:name w:val="style51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1">
    <w:name w:val="标题 5 Char"/>
    <w:link w:val="7"/>
    <w:uiPriority w:val="0"/>
    <w:rPr>
      <w:rFonts w:ascii="Times New Roman" w:hAnsi="Times New Roman" w:eastAsia="黑体" w:cs="Times New Roman"/>
      <w:bCs/>
      <w:szCs w:val="28"/>
    </w:rPr>
  </w:style>
  <w:style w:type="paragraph" w:customStyle="1" w:styleId="92">
    <w:name w:val="样式 Times New Roman"/>
    <w:basedOn w:val="1"/>
    <w:uiPriority w:val="0"/>
    <w:pPr>
      <w:ind w:firstLine="420" w:firstLineChars="200"/>
    </w:pPr>
    <w:rPr>
      <w:rFonts w:ascii="Times New Roman" w:hAnsi="Times New Roman" w:eastAsia="宋体" w:cs="宋体"/>
      <w:szCs w:val="20"/>
    </w:rPr>
  </w:style>
  <w:style w:type="paragraph" w:styleId="93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94">
    <w:name w:val="正文文本缩进 3 Char"/>
    <w:link w:val="33"/>
    <w:uiPriority w:val="0"/>
    <w:rPr>
      <w:rFonts w:ascii="宋体" w:hAnsi="Times New Roman" w:eastAsia="宋体" w:cs="Times New Roman"/>
    </w:rPr>
  </w:style>
  <w:style w:type="character" w:customStyle="1" w:styleId="95">
    <w:name w:val="文档结构图 Char"/>
    <w:link w:val="15"/>
    <w:uiPriority w:val="0"/>
    <w:rPr>
      <w:rFonts w:ascii="Times New Roman" w:hAnsi="Times New Roman" w:eastAsia="宋体" w:cs="Times New Roman"/>
    </w:rPr>
  </w:style>
  <w:style w:type="character" w:customStyle="1" w:styleId="96">
    <w:name w:val="批注文字 Char"/>
    <w:link w:val="16"/>
    <w:uiPriority w:val="0"/>
    <w:rPr>
      <w:rFonts w:ascii="Times New Roman" w:hAnsi="Times New Roman" w:eastAsia="宋体" w:cs="Times New Roman"/>
      <w:szCs w:val="24"/>
    </w:rPr>
  </w:style>
  <w:style w:type="character" w:customStyle="1" w:styleId="97">
    <w:name w:val="批注主题 Char"/>
    <w:link w:val="38"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</Words>
  <Characters>69</Characters>
  <Lines>1</Lines>
  <Paragraphs>1</Paragraphs>
  <TotalTime>6</TotalTime>
  <ScaleCrop>false</ScaleCrop>
  <LinksUpToDate>false</LinksUpToDate>
  <CharactersWithSpaces>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2015-09-16T05:14:00Z</dcterms:created>
  <dc:creator>User</dc:creator>
  <cp:lastModifiedBy>乡村流萤</cp:lastModifiedBy>
  <cp:lastPrinted>2015-09-30T03:57:00Z</cp:lastPrinted>
  <dcterms:modified xsi:type="dcterms:W3CDTF">2022-02-07T13:59:48Z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F761ED378CE1474E8C190106EB5569F3</vt:lpwstr>
  </property>
</Properties>
</file>