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default" w:ascii="仿宋_GB2312" w:hAnsi="宋体" w:eastAsia="仿宋_GB2312" w:cs="仿宋_GB2312"/>
          <w:i w:val="0"/>
          <w:iCs w:val="0"/>
          <w:caps w:val="0"/>
          <w:color w:val="484848"/>
          <w:spacing w:val="0"/>
          <w:sz w:val="28"/>
          <w:szCs w:val="28"/>
          <w:u w:val="none"/>
          <w:shd w:val="clear" w:fill="FFFFFF"/>
        </w:rPr>
      </w:pPr>
      <w:bookmarkStart w:id="0" w:name="_GoBack"/>
      <w:r>
        <w:rPr>
          <w:rFonts w:hint="default" w:ascii="仿宋_GB2312" w:hAnsi="宋体" w:eastAsia="仿宋_GB2312" w:cs="仿宋_GB2312"/>
          <w:i w:val="0"/>
          <w:iCs w:val="0"/>
          <w:caps w:val="0"/>
          <w:color w:val="484848"/>
          <w:spacing w:val="0"/>
          <w:sz w:val="28"/>
          <w:szCs w:val="28"/>
          <w:u w:val="none"/>
          <w:shd w:val="clear" w:fill="FFFFFF"/>
        </w:rPr>
        <w:fldChar w:fldCharType="begin"/>
      </w:r>
      <w:r>
        <w:rPr>
          <w:rFonts w:hint="default" w:ascii="仿宋_GB2312" w:hAnsi="宋体" w:eastAsia="仿宋_GB2312" w:cs="仿宋_GB2312"/>
          <w:i w:val="0"/>
          <w:iCs w:val="0"/>
          <w:caps w:val="0"/>
          <w:color w:val="484848"/>
          <w:spacing w:val="0"/>
          <w:sz w:val="28"/>
          <w:szCs w:val="28"/>
          <w:u w:val="none"/>
          <w:shd w:val="clear" w:fill="FFFFFF"/>
        </w:rPr>
        <w:instrText xml:space="preserve"> HYPERLINK "https://www.shmeea.edu.cn/page/06300/20161018/7180.html" </w:instrText>
      </w:r>
      <w:r>
        <w:rPr>
          <w:rFonts w:hint="default" w:ascii="仿宋_GB2312" w:hAnsi="宋体" w:eastAsia="仿宋_GB2312" w:cs="仿宋_GB2312"/>
          <w:i w:val="0"/>
          <w:iCs w:val="0"/>
          <w:caps w:val="0"/>
          <w:color w:val="484848"/>
          <w:spacing w:val="0"/>
          <w:sz w:val="28"/>
          <w:szCs w:val="28"/>
          <w:u w:val="none"/>
          <w:shd w:val="clear" w:fill="FFFFFF"/>
        </w:rPr>
        <w:fldChar w:fldCharType="separate"/>
      </w:r>
      <w:r>
        <w:rPr>
          <w:rStyle w:val="4"/>
          <w:rFonts w:hint="default" w:ascii="仿宋_GB2312" w:hAnsi="宋体" w:eastAsia="仿宋_GB2312" w:cs="仿宋_GB2312"/>
          <w:i w:val="0"/>
          <w:iCs w:val="0"/>
          <w:caps w:val="0"/>
          <w:color w:val="484848"/>
          <w:spacing w:val="0"/>
          <w:sz w:val="28"/>
          <w:szCs w:val="28"/>
          <w:u w:val="none"/>
          <w:shd w:val="clear" w:fill="FFFFFF"/>
        </w:rPr>
        <w:t>《中华人民共和国刑法修正案（九）》（摘要）</w:t>
      </w:r>
      <w:r>
        <w:rPr>
          <w:rFonts w:hint="default" w:ascii="仿宋_GB2312" w:hAnsi="宋体" w:eastAsia="仿宋_GB2312" w:cs="仿宋_GB2312"/>
          <w:i w:val="0"/>
          <w:iCs w:val="0"/>
          <w:caps w:val="0"/>
          <w:color w:val="484848"/>
          <w:spacing w:val="0"/>
          <w:sz w:val="28"/>
          <w:szCs w:val="28"/>
          <w:u w:val="none"/>
          <w:shd w:val="clear" w:fill="FFFFFF"/>
        </w:rPr>
        <w:fldChar w:fldCharType="end"/>
      </w:r>
    </w:p>
    <w:bookmarkEnd w:id="0"/>
    <w:p>
      <w:pPr>
        <w:widowControl w:val="0"/>
        <w:numPr>
          <w:numId w:val="0"/>
        </w:numPr>
        <w:jc w:val="center"/>
        <w:rPr>
          <w:rFonts w:hint="eastAsia" w:ascii="仿宋_GB2312" w:hAnsi="宋体" w:eastAsia="仿宋_GB2312" w:cs="仿宋_GB2312"/>
          <w:i w:val="0"/>
          <w:iCs w:val="0"/>
          <w:caps w:val="0"/>
          <w:color w:val="484848"/>
          <w:spacing w:val="0"/>
          <w:sz w:val="28"/>
          <w:szCs w:val="28"/>
          <w:u w:val="none"/>
          <w:shd w:val="clear" w:fill="FFFFFF"/>
          <w:lang w:eastAsia="zh-CN"/>
        </w:rPr>
      </w:pPr>
    </w:p>
    <w:p>
      <w:pPr>
        <w:keepNext w:val="0"/>
        <w:keepLines w:val="0"/>
        <w:widowControl/>
        <w:suppressLineNumbers w:val="0"/>
        <w:shd w:val="clear" w:fill="FFFFFF"/>
        <w:spacing w:before="0" w:beforeAutospacing="0" w:after="0" w:afterAutospacing="0" w:line="360" w:lineRule="atLeast"/>
        <w:ind w:left="0" w:right="0" w:firstLine="0"/>
        <w:jc w:val="center"/>
        <w:rPr>
          <w:rFonts w:ascii="微软雅黑" w:hAnsi="微软雅黑" w:eastAsia="微软雅黑" w:cs="微软雅黑"/>
          <w:i w:val="0"/>
          <w:iCs w:val="0"/>
          <w:caps w:val="0"/>
          <w:color w:val="333333"/>
          <w:spacing w:val="0"/>
          <w:sz w:val="16"/>
          <w:szCs w:val="16"/>
        </w:rPr>
      </w:pPr>
      <w:r>
        <w:rPr>
          <w:rFonts w:ascii="华文中宋" w:hAnsi="华文中宋" w:eastAsia="华文中宋" w:cs="华文中宋"/>
          <w:b/>
          <w:bCs/>
          <w:i w:val="0"/>
          <w:iCs w:val="0"/>
          <w:caps w:val="0"/>
          <w:color w:val="FF0000"/>
          <w:spacing w:val="20"/>
          <w:kern w:val="0"/>
          <w:sz w:val="84"/>
          <w:szCs w:val="84"/>
          <w:shd w:val="clear" w:fill="FFFFFF"/>
          <w:lang w:val="en-US" w:eastAsia="zh-CN" w:bidi="ar"/>
        </w:rPr>
        <w:t>中华人民共和国主席令</w:t>
      </w:r>
    </w:p>
    <w:p>
      <w:pPr>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00"/>
        <w:jc w:val="center"/>
        <w:rPr>
          <w:rFonts w:hint="eastAsia" w:ascii="微软雅黑" w:hAnsi="微软雅黑" w:eastAsia="微软雅黑" w:cs="微软雅黑"/>
          <w:i w:val="0"/>
          <w:iCs w:val="0"/>
          <w:caps w:val="0"/>
          <w:color w:val="333333"/>
          <w:spacing w:val="0"/>
          <w:sz w:val="16"/>
          <w:szCs w:val="16"/>
        </w:rPr>
      </w:pPr>
      <w:r>
        <w:rPr>
          <w:rFonts w:ascii="华文仿宋" w:hAnsi="华文仿宋" w:eastAsia="华文仿宋" w:cs="华文仿宋"/>
          <w:i w:val="0"/>
          <w:iCs w:val="0"/>
          <w:caps w:val="0"/>
          <w:color w:val="333333"/>
          <w:spacing w:val="0"/>
          <w:kern w:val="0"/>
          <w:sz w:val="30"/>
          <w:szCs w:val="30"/>
          <w:shd w:val="clear" w:fill="FFFFFF"/>
          <w:lang w:val="en-US" w:eastAsia="zh-CN" w:bidi="ar"/>
        </w:rPr>
        <w:t>第</w:t>
      </w:r>
      <w:r>
        <w:rPr>
          <w:rFonts w:hint="default" w:ascii="华文仿宋" w:hAnsi="华文仿宋" w:eastAsia="华文仿宋" w:cs="华文仿宋"/>
          <w:i w:val="0"/>
          <w:iCs w:val="0"/>
          <w:caps w:val="0"/>
          <w:color w:val="333333"/>
          <w:spacing w:val="0"/>
          <w:kern w:val="0"/>
          <w:sz w:val="30"/>
          <w:szCs w:val="30"/>
          <w:shd w:val="clear" w:fill="FFFFFF"/>
          <w:lang w:val="en-US" w:eastAsia="zh-CN" w:bidi="ar"/>
        </w:rPr>
        <w:t>30号</w:t>
      </w:r>
    </w:p>
    <w:p>
      <w:pPr>
        <w:keepNext w:val="0"/>
        <w:keepLines w:val="0"/>
        <w:widowControl/>
        <w:suppressLineNumbers w:val="0"/>
        <w:shd w:val="clear" w:fill="FFFFFF"/>
        <w:spacing w:before="0" w:beforeAutospacing="0" w:after="0" w:afterAutospacing="0" w:line="360" w:lineRule="atLeast"/>
        <w:ind w:left="0" w:right="0" w:firstLine="600"/>
        <w:jc w:val="left"/>
        <w:rPr>
          <w:rFonts w:hint="eastAsia" w:ascii="微软雅黑" w:hAnsi="微软雅黑" w:eastAsia="微软雅黑" w:cs="微软雅黑"/>
          <w:i w:val="0"/>
          <w:iCs w:val="0"/>
          <w:caps w:val="0"/>
          <w:color w:val="333333"/>
          <w:spacing w:val="0"/>
          <w:sz w:val="16"/>
          <w:szCs w:val="16"/>
        </w:rPr>
      </w:pPr>
      <w:r>
        <w:rPr>
          <w:rFonts w:hint="default" w:ascii="华文仿宋" w:hAnsi="华文仿宋" w:eastAsia="华文仿宋" w:cs="华文仿宋"/>
          <w:i w:val="0"/>
          <w:iCs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00"/>
        <w:jc w:val="left"/>
        <w:rPr>
          <w:rFonts w:hint="eastAsia" w:ascii="微软雅黑" w:hAnsi="微软雅黑" w:eastAsia="微软雅黑" w:cs="微软雅黑"/>
          <w:i w:val="0"/>
          <w:iCs w:val="0"/>
          <w:caps w:val="0"/>
          <w:color w:val="333333"/>
          <w:spacing w:val="0"/>
          <w:sz w:val="16"/>
          <w:szCs w:val="16"/>
        </w:rPr>
      </w:pPr>
      <w:r>
        <w:rPr>
          <w:rFonts w:hint="default" w:ascii="华文仿宋" w:hAnsi="华文仿宋" w:eastAsia="华文仿宋" w:cs="华文仿宋"/>
          <w:i w:val="0"/>
          <w:iCs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00"/>
        <w:jc w:val="left"/>
        <w:rPr>
          <w:rFonts w:hint="eastAsia" w:ascii="微软雅黑" w:hAnsi="微软雅黑" w:eastAsia="微软雅黑" w:cs="微软雅黑"/>
          <w:i w:val="0"/>
          <w:iCs w:val="0"/>
          <w:caps w:val="0"/>
          <w:color w:val="333333"/>
          <w:spacing w:val="0"/>
          <w:sz w:val="16"/>
          <w:szCs w:val="16"/>
        </w:rPr>
      </w:pPr>
      <w:r>
        <w:rPr>
          <w:rFonts w:hint="default" w:ascii="华文仿宋" w:hAnsi="华文仿宋" w:eastAsia="华文仿宋" w:cs="华文仿宋"/>
          <w:i w:val="0"/>
          <w:iCs w:val="0"/>
          <w:caps w:val="0"/>
          <w:color w:val="333333"/>
          <w:spacing w:val="0"/>
          <w:kern w:val="0"/>
          <w:sz w:val="30"/>
          <w:szCs w:val="30"/>
          <w:shd w:val="clear" w:fill="FFFFFF"/>
          <w:lang w:val="en-US" w:eastAsia="zh-CN" w:bidi="ar"/>
        </w:rPr>
        <w:t>《中华人民共和国刑法修正案（九）》已由中华人民共和国第十二届全国人民代表大会常务委员会第十六次会议于2015年8月29日通过，现予公布，自2015年11月1日起施行。</w:t>
      </w:r>
    </w:p>
    <w:p>
      <w:pPr>
        <w:keepNext w:val="0"/>
        <w:keepLines w:val="0"/>
        <w:widowControl/>
        <w:suppressLineNumbers w:val="0"/>
        <w:shd w:val="clear" w:fill="FFFFFF"/>
        <w:spacing w:before="0" w:beforeAutospacing="0" w:after="0" w:afterAutospacing="0" w:line="360" w:lineRule="atLeast"/>
        <w:ind w:left="0" w:right="0" w:firstLine="600"/>
        <w:jc w:val="left"/>
        <w:rPr>
          <w:rFonts w:hint="eastAsia" w:ascii="微软雅黑" w:hAnsi="微软雅黑" w:eastAsia="微软雅黑" w:cs="微软雅黑"/>
          <w:i w:val="0"/>
          <w:iCs w:val="0"/>
          <w:caps w:val="0"/>
          <w:color w:val="333333"/>
          <w:spacing w:val="0"/>
          <w:sz w:val="16"/>
          <w:szCs w:val="16"/>
        </w:rPr>
      </w:pPr>
      <w:r>
        <w:rPr>
          <w:rFonts w:hint="default" w:ascii="华文仿宋" w:hAnsi="华文仿宋" w:eastAsia="华文仿宋" w:cs="华文仿宋"/>
          <w:i w:val="0"/>
          <w:iCs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00"/>
        <w:jc w:val="left"/>
        <w:rPr>
          <w:rFonts w:hint="eastAsia" w:ascii="微软雅黑" w:hAnsi="微软雅黑" w:eastAsia="微软雅黑" w:cs="微软雅黑"/>
          <w:i w:val="0"/>
          <w:iCs w:val="0"/>
          <w:caps w:val="0"/>
          <w:color w:val="333333"/>
          <w:spacing w:val="0"/>
          <w:sz w:val="16"/>
          <w:szCs w:val="16"/>
        </w:rPr>
      </w:pPr>
      <w:r>
        <w:rPr>
          <w:rFonts w:hint="default" w:ascii="华文仿宋" w:hAnsi="华文仿宋" w:eastAsia="华文仿宋" w:cs="华文仿宋"/>
          <w:i w:val="0"/>
          <w:iCs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00"/>
        <w:jc w:val="right"/>
        <w:rPr>
          <w:rFonts w:hint="eastAsia" w:ascii="微软雅黑" w:hAnsi="微软雅黑" w:eastAsia="微软雅黑" w:cs="微软雅黑"/>
          <w:i w:val="0"/>
          <w:iCs w:val="0"/>
          <w:caps w:val="0"/>
          <w:color w:val="333333"/>
          <w:spacing w:val="0"/>
          <w:sz w:val="16"/>
          <w:szCs w:val="16"/>
        </w:rPr>
      </w:pPr>
      <w:r>
        <w:rPr>
          <w:rFonts w:hint="default" w:ascii="华文仿宋" w:hAnsi="华文仿宋" w:eastAsia="华文仿宋" w:cs="华文仿宋"/>
          <w:i w:val="0"/>
          <w:iCs w:val="0"/>
          <w:caps w:val="0"/>
          <w:color w:val="333333"/>
          <w:spacing w:val="0"/>
          <w:kern w:val="0"/>
          <w:sz w:val="30"/>
          <w:szCs w:val="30"/>
          <w:shd w:val="clear" w:fill="FFFFFF"/>
          <w:lang w:val="en-US" w:eastAsia="zh-CN" w:bidi="ar"/>
        </w:rPr>
        <w:t>中华人民共和国主席     </w:t>
      </w:r>
      <w:r>
        <w:rPr>
          <w:rFonts w:ascii="华文行楷" w:hAnsi="华文行楷" w:eastAsia="华文行楷" w:cs="华文行楷"/>
          <w:b/>
          <w:bCs/>
          <w:i w:val="0"/>
          <w:iCs w:val="0"/>
          <w:caps w:val="0"/>
          <w:color w:val="FF0000"/>
          <w:spacing w:val="0"/>
          <w:kern w:val="0"/>
          <w:sz w:val="84"/>
          <w:szCs w:val="84"/>
          <w:shd w:val="clear" w:fill="FFFFFF"/>
          <w:lang w:val="en-US" w:eastAsia="zh-CN" w:bidi="ar"/>
        </w:rPr>
        <w:t>习近平</w:t>
      </w:r>
    </w:p>
    <w:p>
      <w:pPr>
        <w:keepNext w:val="0"/>
        <w:keepLines w:val="0"/>
        <w:widowControl/>
        <w:suppressLineNumbers w:val="0"/>
        <w:shd w:val="clear" w:fill="FFFFFF"/>
        <w:spacing w:before="0" w:beforeAutospacing="0" w:after="0" w:afterAutospacing="0" w:line="360" w:lineRule="atLeast"/>
        <w:ind w:left="0" w:right="0" w:firstLine="0"/>
        <w:jc w:val="right"/>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b/>
          <w:bCs/>
          <w:i w:val="0"/>
          <w:iCs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right"/>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b/>
          <w:bCs/>
          <w:i w:val="0"/>
          <w:iCs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right"/>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b/>
          <w:bCs/>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280" w:firstLine="0"/>
        <w:jc w:val="right"/>
        <w:rPr>
          <w:rFonts w:hint="eastAsia" w:ascii="微软雅黑" w:hAnsi="微软雅黑" w:eastAsia="微软雅黑" w:cs="微软雅黑"/>
          <w:i w:val="0"/>
          <w:iCs w:val="0"/>
          <w:caps w:val="0"/>
          <w:color w:val="333333"/>
          <w:spacing w:val="0"/>
          <w:sz w:val="16"/>
          <w:szCs w:val="16"/>
        </w:rPr>
      </w:pPr>
      <w:r>
        <w:rPr>
          <w:rFonts w:ascii="仿宋_GB2312" w:hAnsi="微软雅黑" w:eastAsia="仿宋_GB2312" w:cs="仿宋_GB2312"/>
          <w:i w:val="0"/>
          <w:iCs w:val="0"/>
          <w:caps w:val="0"/>
          <w:color w:val="333333"/>
          <w:spacing w:val="0"/>
          <w:kern w:val="0"/>
          <w:sz w:val="28"/>
          <w:szCs w:val="28"/>
          <w:shd w:val="clear" w:fill="FFFFFF"/>
          <w:lang w:val="en-US" w:eastAsia="zh-CN" w:bidi="ar"/>
        </w:rPr>
        <w:t>二</w:t>
      </w:r>
      <w:r>
        <w:rPr>
          <w:rFonts w:hint="default" w:ascii="仿宋_GB2312" w:hAnsi="微软雅黑" w:eastAsia="仿宋_GB2312" w:cs="仿宋_GB2312"/>
          <w:i w:val="0"/>
          <w:iCs w:val="0"/>
          <w:caps w:val="0"/>
          <w:color w:val="333333"/>
          <w:spacing w:val="0"/>
          <w:kern w:val="0"/>
          <w:sz w:val="28"/>
          <w:szCs w:val="28"/>
          <w:shd w:val="clear" w:fill="FFFFFF"/>
          <w:lang w:val="en-US" w:eastAsia="zh-CN" w:bidi="ar"/>
        </w:rPr>
        <w:t>O一五年八月二十九日</w:t>
      </w:r>
    </w:p>
    <w:p>
      <w:pPr>
        <w:keepNext w:val="0"/>
        <w:keepLines w:val="0"/>
        <w:widowControl/>
        <w:suppressLineNumbers w:val="0"/>
        <w:shd w:val="clear" w:fill="FFFFFF"/>
        <w:spacing w:before="0" w:beforeAutospacing="0" w:after="0" w:afterAutospacing="0" w:line="360" w:lineRule="atLeast"/>
        <w:ind w:left="0" w:right="0" w:firstLine="881"/>
        <w:jc w:val="center"/>
        <w:rPr>
          <w:rFonts w:hint="eastAsia" w:ascii="微软雅黑" w:hAnsi="微软雅黑" w:eastAsia="微软雅黑" w:cs="微软雅黑"/>
          <w:i w:val="0"/>
          <w:iCs w:val="0"/>
          <w:caps w:val="0"/>
          <w:color w:val="333333"/>
          <w:spacing w:val="0"/>
          <w:sz w:val="16"/>
          <w:szCs w:val="16"/>
        </w:rPr>
      </w:pPr>
      <w:r>
        <w:rPr>
          <w:rFonts w:hint="default" w:ascii="华文中宋" w:hAnsi="华文中宋" w:eastAsia="华文中宋" w:cs="华文中宋"/>
          <w:b/>
          <w:bCs/>
          <w:i w:val="0"/>
          <w:iCs w:val="0"/>
          <w:caps w:val="0"/>
          <w:color w:val="333333"/>
          <w:spacing w:val="0"/>
          <w:kern w:val="0"/>
          <w:sz w:val="44"/>
          <w:szCs w:val="44"/>
          <w:shd w:val="clear" w:fill="FFFFFF"/>
          <w:lang w:val="en-US" w:eastAsia="zh-CN" w:bidi="ar"/>
        </w:rPr>
        <w:t>中华人民共和国刑法修正案（九）</w:t>
      </w:r>
    </w:p>
    <w:p>
      <w:pPr>
        <w:keepNext w:val="0"/>
        <w:keepLines w:val="0"/>
        <w:widowControl/>
        <w:suppressLineNumbers w:val="0"/>
        <w:shd w:val="clear" w:fill="FFFFFF"/>
        <w:spacing w:before="0" w:beforeAutospacing="0" w:after="0" w:afterAutospacing="0" w:line="360" w:lineRule="atLeast"/>
        <w:ind w:left="0" w:right="0" w:firstLine="721"/>
        <w:jc w:val="center"/>
        <w:rPr>
          <w:rFonts w:hint="eastAsia" w:ascii="微软雅黑" w:hAnsi="微软雅黑" w:eastAsia="微软雅黑" w:cs="微软雅黑"/>
          <w:i w:val="0"/>
          <w:iCs w:val="0"/>
          <w:caps w:val="0"/>
          <w:color w:val="333333"/>
          <w:spacing w:val="0"/>
          <w:sz w:val="16"/>
          <w:szCs w:val="16"/>
        </w:rPr>
      </w:pPr>
      <w:r>
        <w:rPr>
          <w:rFonts w:hint="default" w:ascii="华文中宋" w:hAnsi="华文中宋" w:eastAsia="华文中宋" w:cs="华文中宋"/>
          <w:b/>
          <w:bCs/>
          <w:i w:val="0"/>
          <w:iCs w:val="0"/>
          <w:caps w:val="0"/>
          <w:color w:val="333333"/>
          <w:spacing w:val="0"/>
          <w:kern w:val="0"/>
          <w:sz w:val="36"/>
          <w:szCs w:val="36"/>
          <w:shd w:val="clear" w:fill="FFFFFF"/>
          <w:lang w:val="en-US" w:eastAsia="zh-CN" w:bidi="ar"/>
        </w:rPr>
        <w:t>（摘要）</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《中华人民共和国刑法修正案（九）》已由中华人民共和国第十二届全国人民代表大会常务委员会第十六次会议于2015年8月29日通过，现予公布。</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《刑法》第二百八十四条：在法律规定的国家考试中，组织作弊的，处三年以下有期徒刑或者拘役，并处或者单处罚金；情节严重的，处三年以上七年以下有期徒刑，并处罚金。</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为他人实施前款犯罪提供作弊器材或者其他帮助的，依照前款的规定处罚。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为实施考试作弊行为，向他人非法出售或者提供第一款规定的考试的试题、答案的，依照第一款的规定处罚。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代替他人或者让他人代替自己参加第一款规定的考试的，处拘役或者管制，并处或者单处罚金。</w:t>
      </w:r>
    </w:p>
    <w:p>
      <w:pPr>
        <w:widowControl w:val="0"/>
        <w:numPr>
          <w:numId w:val="0"/>
        </w:numPr>
        <w:jc w:val="center"/>
        <w:rPr>
          <w:rFonts w:hint="eastAsia" w:ascii="仿宋_GB2312" w:hAnsi="宋体" w:eastAsia="仿宋_GB2312" w:cs="仿宋_GB2312"/>
          <w:i w:val="0"/>
          <w:iCs w:val="0"/>
          <w:caps w:val="0"/>
          <w:color w:val="484848"/>
          <w:spacing w:val="0"/>
          <w:sz w:val="28"/>
          <w:szCs w:val="28"/>
          <w:u w:val="none"/>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华文行楷">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76B540"/>
    <w:multiLevelType w:val="singleLevel"/>
    <w:tmpl w:val="5676B540"/>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ZDFiMzM4NTY2MTZiZThiNjFmZmVmN2Q5MzQxODcifQ=="/>
  </w:docVars>
  <w:rsids>
    <w:rsidRoot w:val="53334E36"/>
    <w:rsid w:val="53334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2023-03-07T10:04:00Z</dcterms:created>
  <dc:creator>Edmund</dc:creator>
  <cp:lastModifiedBy>Edmund</cp:lastModifiedBy>
  <dcterms:modified xsi:type="dcterms:W3CDTF">2023-03-07T10:05:23Z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FAA11D71619C4D888FBF58C107F08211</vt:lpwstr>
  </property>
</Properties>
</file>